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82B8B">
      <w:pPr>
        <w:pStyle w:val="12"/>
        <w:spacing w:before="46" w:after="46"/>
        <w:ind w:firstLine="0" w:firstLineChars="0"/>
        <w:outlineLvl w:val="1"/>
        <w:rPr>
          <w:rFonts w:hAnsi="宋体" w:eastAsia="宋体" w:cs="宋体"/>
          <w:color w:val="000000"/>
          <w:sz w:val="24"/>
        </w:rPr>
      </w:pPr>
      <w:bookmarkStart w:id="0" w:name="_Toc7019"/>
      <w:bookmarkStart w:id="1" w:name="_Toc10715"/>
      <w:bookmarkStart w:id="2" w:name="_Toc22878"/>
      <w:bookmarkStart w:id="3" w:name="_Toc13822"/>
      <w:bookmarkStart w:id="4" w:name="_Toc24410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7C8B9ADA">
      <w:pPr>
        <w:pStyle w:val="12"/>
        <w:spacing w:before="46" w:after="46"/>
        <w:ind w:firstLine="482"/>
        <w:rPr>
          <w:rFonts w:hAnsi="宋体" w:eastAsia="宋体" w:cs="宋体"/>
          <w:b/>
          <w:color w:val="000000"/>
          <w:sz w:val="24"/>
        </w:rPr>
      </w:pPr>
    </w:p>
    <w:p w14:paraId="35F37520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</w:p>
    <w:p w14:paraId="51AF6326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1245763A">
      <w:pPr>
        <w:pStyle w:val="12"/>
        <w:spacing w:before="46" w:after="46"/>
        <w:ind w:firstLine="280" w:firstLineChars="100"/>
        <w:jc w:val="center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42E6670F">
      <w:pPr>
        <w:pStyle w:val="12"/>
        <w:spacing w:before="46" w:after="46"/>
        <w:ind w:left="3076" w:leftChars="798" w:hanging="1400" w:hangingChars="500"/>
        <w:rPr>
          <w:rFonts w:hAnsi="宋体" w:eastAsia="宋体" w:cs="宋体"/>
          <w:color w:val="000000"/>
          <w:szCs w:val="28"/>
        </w:rPr>
      </w:pPr>
    </w:p>
    <w:p w14:paraId="531A681D">
      <w:pPr>
        <w:pStyle w:val="12"/>
        <w:spacing w:before="46" w:after="46"/>
        <w:ind w:left="911" w:leftChars="434" w:firstLine="0" w:firstLineChars="0"/>
        <w:rPr>
          <w:rFonts w:ascii="仿宋" w:hAnsi="仿宋" w:eastAsia="仿宋" w:cs="宋体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ascii="仿宋" w:hAnsi="仿宋" w:eastAsia="仿宋" w:cs="宋体"/>
          <w:szCs w:val="28"/>
          <w:u w:val="single"/>
        </w:rPr>
        <w:t>四川轻化工大学2025年</w:t>
      </w:r>
      <w:r>
        <w:rPr>
          <w:rFonts w:hint="eastAsia" w:ascii="仿宋" w:hAnsi="仿宋" w:eastAsia="仿宋" w:cs="宋体"/>
          <w:szCs w:val="28"/>
          <w:u w:val="single"/>
          <w:lang w:val="en-US" w:eastAsia="zh-CN"/>
        </w:rPr>
        <w:t>水管网专业探漏服务</w:t>
      </w:r>
    </w:p>
    <w:p w14:paraId="7840D4CD">
      <w:pPr>
        <w:pStyle w:val="12"/>
        <w:spacing w:before="46" w:after="46"/>
        <w:ind w:left="911" w:leftChars="434" w:firstLine="0" w:firstLineChars="0"/>
        <w:rPr>
          <w:rFonts w:hAnsi="宋体" w:eastAsia="宋体" w:cs="宋体"/>
          <w:color w:val="000000"/>
          <w:szCs w:val="28"/>
          <w:u w:val="single"/>
        </w:rPr>
      </w:pPr>
    </w:p>
    <w:p w14:paraId="1878E1BE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</w:p>
    <w:p w14:paraId="62CAE2E6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  <w:u w:val="single"/>
        </w:rPr>
      </w:pPr>
    </w:p>
    <w:p w14:paraId="6E74F214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</w:p>
    <w:p w14:paraId="68EC66F0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501F4FA3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577743A7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0F13AB14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34D7E0C8">
      <w:pPr>
        <w:spacing w:line="360" w:lineRule="auto"/>
        <w:rPr>
          <w:rFonts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5B789CF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格式1  供应商证明文件</w:t>
      </w:r>
    </w:p>
    <w:p w14:paraId="53B9F486">
      <w:pPr>
        <w:pStyle w:val="5"/>
        <w:widowControl/>
        <w:numPr>
          <w:ilvl w:val="0"/>
          <w:numId w:val="1"/>
        </w:numPr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kern w:val="2"/>
          <w:sz w:val="28"/>
          <w:szCs w:val="28"/>
          <w:highlight w:val="yellow"/>
        </w:rPr>
      </w:pP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供应商营业执照副本复印件</w:t>
      </w:r>
      <w:r>
        <w:rPr>
          <w:rFonts w:hint="eastAsia" w:ascii="仿宋" w:hAnsi="仿宋" w:eastAsia="仿宋" w:cs="宋体"/>
          <w:kern w:val="2"/>
          <w:sz w:val="28"/>
          <w:szCs w:val="28"/>
          <w:highlight w:val="yellow"/>
        </w:rPr>
        <w:t>（加盖公章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）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  <w:lang w:eastAsia="zh-CN"/>
        </w:rPr>
        <w:t>，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营业执照经营范围需包含“漏水检测”或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  <w:lang w:val="en-US" w:eastAsia="zh-CN"/>
        </w:rPr>
        <w:t>勘察等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相关技术服务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  <w:lang w:eastAsia="zh-CN"/>
        </w:rPr>
        <w:t>。</w:t>
      </w:r>
      <w:bookmarkStart w:id="7" w:name="_GoBack"/>
      <w:bookmarkEnd w:id="7"/>
    </w:p>
    <w:p w14:paraId="0FB9D99E">
      <w:pPr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格式2：</w:t>
      </w:r>
    </w:p>
    <w:p w14:paraId="1D5E3BE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承诺函</w:t>
      </w:r>
    </w:p>
    <w:p w14:paraId="34E8865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6547E893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我单位作为本次采购项目的供应商，根据采购公告文件要求，现郑重承诺如下：</w:t>
      </w:r>
    </w:p>
    <w:p w14:paraId="56AF7616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一、本项目规定的条件：</w:t>
      </w:r>
    </w:p>
    <w:p w14:paraId="366B58B5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1.具有独立承担民事责任的能力；</w:t>
      </w:r>
    </w:p>
    <w:p w14:paraId="432E5428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2.具有良好的商业信誉或健全的财务会计制度；</w:t>
      </w:r>
    </w:p>
    <w:p w14:paraId="64B1D798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3.具有履行合同所必需的设备和专业技术能力：</w:t>
      </w:r>
    </w:p>
    <w:p w14:paraId="4EBF411C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4.具有依法缴纳税收和社会保障资金的良好记录：</w:t>
      </w:r>
    </w:p>
    <w:p w14:paraId="051761B5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5.参加采购活动前三年内，在经营活动中没有重大违法记录；</w:t>
      </w:r>
    </w:p>
    <w:p w14:paraId="482669AE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6.法律 、行政法规规定的其他条件；</w:t>
      </w:r>
    </w:p>
    <w:p w14:paraId="52A7BDCC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二、响应文件中提供的任何资料和技术、服务、商务等响应承诺情况都是真实的、有效的、合法的。</w:t>
      </w:r>
    </w:p>
    <w:p w14:paraId="3742A9F1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本单位对上述承诺的内容事项真实性负责。如经查实上述承诺的内容事项存在虚假，我单位愿意接受以提供虚假材料谋取成交的法律责任。 </w:t>
      </w:r>
    </w:p>
    <w:p w14:paraId="4F500FD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307AF85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5E85836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7E7FE92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6B81B2D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日期：年月日</w:t>
      </w:r>
    </w:p>
    <w:p w14:paraId="5F9EAD8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D1CC8C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61FC65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格式3：</w:t>
      </w:r>
    </w:p>
    <w:p w14:paraId="0413AC8B">
      <w:pPr>
        <w:spacing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 w14:paraId="5BE7E088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</w:p>
    <w:p w14:paraId="7F6CD8BB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2132C374">
      <w:pPr>
        <w:adjustRightInd w:val="0"/>
        <w:snapToGrid w:val="0"/>
        <w:spacing w:line="480" w:lineRule="exact"/>
        <w:ind w:firstLine="62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 w14:paraId="2522D476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我愿投标。</w:t>
      </w:r>
    </w:p>
    <w:p w14:paraId="1161DAE2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20414905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0C082E22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6155300B">
      <w:pPr>
        <w:spacing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法定代表人或授权代表签字： _____________</w:t>
      </w:r>
    </w:p>
    <w:p w14:paraId="50F5C3E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 日</w:t>
      </w:r>
    </w:p>
    <w:p w14:paraId="13FA4BEB">
      <w:pPr>
        <w:adjustRightInd w:val="0"/>
        <w:snapToGrid w:val="0"/>
        <w:spacing w:line="480" w:lineRule="exact"/>
        <w:ind w:firstLine="4498" w:firstLineChars="1600"/>
        <w:rPr>
          <w:rFonts w:ascii="仿宋" w:hAnsi="仿宋" w:eastAsia="仿宋"/>
          <w:b/>
          <w:bCs/>
          <w:sz w:val="28"/>
          <w:szCs w:val="28"/>
        </w:rPr>
      </w:pPr>
    </w:p>
    <w:p w14:paraId="0587C63F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</w:p>
    <w:p w14:paraId="160F489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</w:p>
    <w:p w14:paraId="48B57C5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F45926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44DBB42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1397D4D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7E3631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49A6746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AF7113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格式4：</w:t>
      </w:r>
    </w:p>
    <w:p w14:paraId="1A7F05C4">
      <w:pPr>
        <w:adjustRightInd w:val="0"/>
        <w:snapToGrid w:val="0"/>
        <w:spacing w:beforeLines="150" w:after="50"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 w14:paraId="726367F0">
      <w:pPr>
        <w:spacing w:before="150" w:afterLines="50" w:line="480" w:lineRule="auto"/>
        <w:ind w:firstLine="800" w:firstLineChars="2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(投标单位名称)的法定代表人，现授权委托____________  (姓名)为我的授权委托人，以本单位的名义参加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pacing w:val="20"/>
          <w:sz w:val="28"/>
          <w:szCs w:val="28"/>
        </w:rPr>
        <w:t>采</w:t>
      </w:r>
      <w:r>
        <w:rPr>
          <w:rFonts w:hint="eastAsia" w:ascii="仿宋" w:hAnsi="仿宋" w:eastAsia="仿宋"/>
          <w:color w:val="000000"/>
          <w:spacing w:val="20"/>
          <w:sz w:val="28"/>
          <w:szCs w:val="28"/>
        </w:rPr>
        <w:t>购</w:t>
      </w:r>
      <w:r>
        <w:rPr>
          <w:rFonts w:hint="eastAsia" w:ascii="仿宋" w:hAnsi="仿宋" w:eastAsia="仿宋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59CA4755">
      <w:pPr>
        <w:adjustRightInd w:val="0"/>
        <w:snapToGrid w:val="0"/>
        <w:spacing w:before="150" w:afterLines="50" w:line="48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2EF07E92">
      <w:pPr>
        <w:spacing w:before="150" w:afterLines="80"/>
        <w:rPr>
          <w:rFonts w:ascii="仿宋" w:hAnsi="仿宋" w:eastAsia="仿宋" w:cs="宋体"/>
          <w:sz w:val="28"/>
          <w:szCs w:val="28"/>
        </w:rPr>
      </w:pPr>
    </w:p>
    <w:p w14:paraId="770E069F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24EFB374">
      <w:pPr>
        <w:spacing w:before="150" w:afterLines="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0387A5C0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</w:t>
      </w:r>
    </w:p>
    <w:p w14:paraId="7DC2582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日</w:t>
      </w:r>
    </w:p>
    <w:p w14:paraId="15F64989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60F8728D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5B5DE508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注：若法定代表人本人参加，则只需提供本人身份证复印件，无须提供授权委托书。</w:t>
      </w:r>
    </w:p>
    <w:p w14:paraId="39A28946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78EB4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0F536F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4EF8FEE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184B21EF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5F87CC35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4F19513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73F454C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551A5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071E0B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7E9934D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134E6FB4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6F88A1DA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528119F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7D802A4C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6C16C1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181A99E8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54DB191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5894982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4151635">
      <w:pPr>
        <w:spacing w:afterLines="50"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格式5.</w:t>
      </w:r>
    </w:p>
    <w:p w14:paraId="6067D88E">
      <w:pPr>
        <w:spacing w:before="150" w:afterLines="80" w:line="48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报价一览表</w:t>
      </w:r>
    </w:p>
    <w:p w14:paraId="5DFD4C84">
      <w:pPr>
        <w:spacing w:line="360" w:lineRule="auto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项目名称：</w:t>
      </w:r>
      <w:bookmarkStart w:id="5" w:name="OLE_LINK4"/>
      <w:bookmarkStart w:id="6" w:name="OLE_LINK3"/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四川轻化工大学2025年</w:t>
      </w:r>
      <w:bookmarkEnd w:id="5"/>
      <w:bookmarkEnd w:id="6"/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水管网专业探漏服务</w:t>
      </w:r>
    </w:p>
    <w:tbl>
      <w:tblPr>
        <w:tblStyle w:val="6"/>
        <w:tblW w:w="10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612"/>
        <w:gridCol w:w="941"/>
        <w:gridCol w:w="2835"/>
        <w:gridCol w:w="3038"/>
      </w:tblGrid>
      <w:tr w14:paraId="154B5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D482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B39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A9E7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479B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单价最高限价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（元/点位）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214D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报价单价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（元/点位）</w:t>
            </w:r>
          </w:p>
        </w:tc>
      </w:tr>
      <w:tr w14:paraId="598CF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EB9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1A510"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四川轻化工大学2025年水管网专业探漏服务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C76C0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1A3E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3400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B93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6458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EA058">
            <w:pPr>
              <w:widowControl/>
              <w:jc w:val="center"/>
              <w:textAlignment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  <w:t>说明</w:t>
            </w:r>
          </w:p>
        </w:tc>
        <w:tc>
          <w:tcPr>
            <w:tcW w:w="9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9DF78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  <w:t>1、本次采购项目包括对四川轻化工大学自贡校区、宜宾校区供水、消防主水管进行专业探漏，查找并标明具体漏水点位，误差不超过1米；协助、指导校方确定漏水点。</w:t>
            </w:r>
          </w:p>
          <w:p w14:paraId="56CED461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  <w:t>2、本项目总控制价为8万元，供应商按单个漏水点探测单价报价，最终以实际探测到的漏水点位数量据实结算。</w:t>
            </w:r>
          </w:p>
          <w:p w14:paraId="5888091E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  <w:t>3、服务期限自自合同签订之日起至2025年12月31日止，服务费达到8万元或服务期满（以先到者为准）时合同终止。</w:t>
            </w:r>
          </w:p>
          <w:p w14:paraId="3817500D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  <w:t>4、报价包含探漏所用材料、人工、运输、税费等所有费用。</w:t>
            </w:r>
          </w:p>
        </w:tc>
      </w:tr>
    </w:tbl>
    <w:p w14:paraId="4073C8C8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02B3B5EE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 w14:paraId="2C08F2C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 w14:paraId="575A1358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</w:p>
    <w:p w14:paraId="237436B9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7C159CA">
      <w:pPr>
        <w:spacing w:afterLines="50" w:line="480" w:lineRule="exact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日期：  年  月  日    </w:t>
      </w:r>
    </w:p>
    <w:p w14:paraId="516AC163">
      <w:pPr>
        <w:spacing w:afterLines="50" w:line="480" w:lineRule="exact"/>
        <w:jc w:val="center"/>
        <w:rPr>
          <w:rFonts w:ascii="仿宋" w:hAnsi="仿宋" w:eastAsia="仿宋" w:cs="宋体"/>
          <w:sz w:val="28"/>
          <w:szCs w:val="28"/>
        </w:rPr>
      </w:pPr>
    </w:p>
    <w:p w14:paraId="72DF1A28">
      <w:pPr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br w:type="page"/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供应商认为有必要提交的其他材料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AB251">
    <w:pPr>
      <w:pStyle w:val="3"/>
      <w:rPr>
        <w:rFonts w:ascii="宋体" w:hAnsi="宋体"/>
        <w:sz w:val="28"/>
        <w:szCs w:val="28"/>
      </w:rPr>
    </w:pPr>
    <w:r>
      <w:rPr>
        <w:sz w:val="28"/>
      </w:rPr>
      <w:pict>
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F7by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nDmhKUHP//8cf71eH74zt4k&#10;efqAFVXdBaqLw3s/pNIpjhRMrIcWbPoSH0Z5Evd0EVcNkcl0abVcrUpKScrNDuEUT9cDYPygvGXJ&#10;qDnQ62VRxfETxrF0LkndnL/VxlBcVMb9FSDMMaLyCky3E5Nx4mTFYTdMN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F7byc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2B707A8"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F4D6D"/>
    <w:multiLevelType w:val="singleLevel"/>
    <w:tmpl w:val="CF2F4D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Y5NjcxZWViMDdmY2NiNDczMGM0MGNmZGE3MGIxOGUifQ=="/>
  </w:docVars>
  <w:rsids>
    <w:rsidRoot w:val="00BA249A"/>
    <w:rsid w:val="00010ADF"/>
    <w:rsid w:val="0002109D"/>
    <w:rsid w:val="0002252A"/>
    <w:rsid w:val="00046F0C"/>
    <w:rsid w:val="000D7168"/>
    <w:rsid w:val="000E3D11"/>
    <w:rsid w:val="00174F76"/>
    <w:rsid w:val="001878D7"/>
    <w:rsid w:val="001B2E90"/>
    <w:rsid w:val="0021643C"/>
    <w:rsid w:val="00250EB1"/>
    <w:rsid w:val="002F0BFD"/>
    <w:rsid w:val="003B75EB"/>
    <w:rsid w:val="003F4B43"/>
    <w:rsid w:val="003F55BA"/>
    <w:rsid w:val="004F521B"/>
    <w:rsid w:val="00506408"/>
    <w:rsid w:val="00531D85"/>
    <w:rsid w:val="00540691"/>
    <w:rsid w:val="00571B73"/>
    <w:rsid w:val="00592A77"/>
    <w:rsid w:val="006323C4"/>
    <w:rsid w:val="006364D8"/>
    <w:rsid w:val="006F6C97"/>
    <w:rsid w:val="00702913"/>
    <w:rsid w:val="00713B07"/>
    <w:rsid w:val="00756CF0"/>
    <w:rsid w:val="00763D9E"/>
    <w:rsid w:val="007771A7"/>
    <w:rsid w:val="0078626B"/>
    <w:rsid w:val="007A242E"/>
    <w:rsid w:val="007D01B6"/>
    <w:rsid w:val="00837712"/>
    <w:rsid w:val="008D17F4"/>
    <w:rsid w:val="008E58AE"/>
    <w:rsid w:val="008F1EC4"/>
    <w:rsid w:val="00923263"/>
    <w:rsid w:val="009709CB"/>
    <w:rsid w:val="0097547C"/>
    <w:rsid w:val="009946A3"/>
    <w:rsid w:val="009C1C19"/>
    <w:rsid w:val="00A025B6"/>
    <w:rsid w:val="00A241B4"/>
    <w:rsid w:val="00A810EE"/>
    <w:rsid w:val="00A95FF6"/>
    <w:rsid w:val="00AE0680"/>
    <w:rsid w:val="00B02035"/>
    <w:rsid w:val="00B34946"/>
    <w:rsid w:val="00B466F5"/>
    <w:rsid w:val="00BA249A"/>
    <w:rsid w:val="00BC0FCA"/>
    <w:rsid w:val="00BF3EE0"/>
    <w:rsid w:val="00C720B6"/>
    <w:rsid w:val="00C93509"/>
    <w:rsid w:val="00D61A23"/>
    <w:rsid w:val="00DB4E5D"/>
    <w:rsid w:val="00E06612"/>
    <w:rsid w:val="00E5205F"/>
    <w:rsid w:val="00E735CC"/>
    <w:rsid w:val="00E831D0"/>
    <w:rsid w:val="00ED1729"/>
    <w:rsid w:val="03597684"/>
    <w:rsid w:val="04624ACB"/>
    <w:rsid w:val="04A940EA"/>
    <w:rsid w:val="064F19A5"/>
    <w:rsid w:val="07025C76"/>
    <w:rsid w:val="07130514"/>
    <w:rsid w:val="07E01DA1"/>
    <w:rsid w:val="07EA70C4"/>
    <w:rsid w:val="08A9034C"/>
    <w:rsid w:val="08D064FC"/>
    <w:rsid w:val="0C8C4F52"/>
    <w:rsid w:val="10490DF3"/>
    <w:rsid w:val="16D97E36"/>
    <w:rsid w:val="189E45EB"/>
    <w:rsid w:val="1A333055"/>
    <w:rsid w:val="1CFD2714"/>
    <w:rsid w:val="1D5631EF"/>
    <w:rsid w:val="1F6845F8"/>
    <w:rsid w:val="1F7E0B8C"/>
    <w:rsid w:val="20B1619E"/>
    <w:rsid w:val="22DB4BD4"/>
    <w:rsid w:val="24125580"/>
    <w:rsid w:val="25B8272D"/>
    <w:rsid w:val="2813004A"/>
    <w:rsid w:val="2D925870"/>
    <w:rsid w:val="2EF65CF8"/>
    <w:rsid w:val="309D5489"/>
    <w:rsid w:val="320552C0"/>
    <w:rsid w:val="34543024"/>
    <w:rsid w:val="35843ACB"/>
    <w:rsid w:val="35FD7F2D"/>
    <w:rsid w:val="3A3532F7"/>
    <w:rsid w:val="3BEC2C0B"/>
    <w:rsid w:val="3C303ABA"/>
    <w:rsid w:val="3FA02906"/>
    <w:rsid w:val="40702936"/>
    <w:rsid w:val="41CD47B2"/>
    <w:rsid w:val="432E3C17"/>
    <w:rsid w:val="458606C2"/>
    <w:rsid w:val="47086643"/>
    <w:rsid w:val="47CD163B"/>
    <w:rsid w:val="4AF14F7F"/>
    <w:rsid w:val="4B3559BD"/>
    <w:rsid w:val="4FEE6500"/>
    <w:rsid w:val="5119769F"/>
    <w:rsid w:val="52B4142D"/>
    <w:rsid w:val="53C17414"/>
    <w:rsid w:val="54FE643D"/>
    <w:rsid w:val="56692AD3"/>
    <w:rsid w:val="56A80D1D"/>
    <w:rsid w:val="57127460"/>
    <w:rsid w:val="579E7943"/>
    <w:rsid w:val="57E06C98"/>
    <w:rsid w:val="59536077"/>
    <w:rsid w:val="5AC229BE"/>
    <w:rsid w:val="5C854BC5"/>
    <w:rsid w:val="5CE95CAB"/>
    <w:rsid w:val="5DAF116F"/>
    <w:rsid w:val="5E040321"/>
    <w:rsid w:val="5EBD2F7D"/>
    <w:rsid w:val="63614F9F"/>
    <w:rsid w:val="64EA08A9"/>
    <w:rsid w:val="66A11AEE"/>
    <w:rsid w:val="67BA16EA"/>
    <w:rsid w:val="6A4525AA"/>
    <w:rsid w:val="6ABE49A2"/>
    <w:rsid w:val="6D4264FE"/>
    <w:rsid w:val="70724BBB"/>
    <w:rsid w:val="771F4D45"/>
    <w:rsid w:val="784129DA"/>
    <w:rsid w:val="7B9F4478"/>
    <w:rsid w:val="7C7324E4"/>
    <w:rsid w:val="7E514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1215</Words>
  <Characters>1355</Characters>
  <Lines>11</Lines>
  <Paragraphs>3</Paragraphs>
  <TotalTime>1</TotalTime>
  <ScaleCrop>false</ScaleCrop>
  <LinksUpToDate>false</LinksUpToDate>
  <CharactersWithSpaces>1508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谷宝祥</cp:lastModifiedBy>
  <cp:lastPrinted>2024-12-26T07:09:00Z</cp:lastPrinted>
  <dcterms:modified xsi:type="dcterms:W3CDTF">2025-05-16T01:29:42Z</dcterms:modified>
  <dc:title>四川理工学院学生公寓椅、凳采购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E918AD351E33462F80DF1DF2A4A01439_13</vt:lpwstr>
  </property>
  <property fmtid="{D5CDD505-2E9C-101B-9397-08002B2CF9AE}" pid="4" name="KSOTemplateDocerSaveRecord">
    <vt:lpwstr>eyJoZGlkIjoiMDk3N2JiNGRiYTRhMTFkN2EwZjdmZGE0OGE4Mjc3OTciLCJ1c2VySWQiOiIyNDYxMjE4NjEifQ==</vt:lpwstr>
  </property>
</Properties>
</file>