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46" w:after="46"/>
        <w:ind w:firstLine="0" w:firstLineChars="0"/>
        <w:outlineLvl w:val="1"/>
        <w:rPr>
          <w:rFonts w:hint="eastAsia" w:hAnsi="宋体" w:eastAsia="宋体" w:cs="宋体"/>
          <w:color w:val="000000"/>
          <w:sz w:val="24"/>
        </w:rPr>
      </w:pPr>
      <w:bookmarkStart w:id="0" w:name="_Toc24410"/>
      <w:bookmarkStart w:id="1" w:name="_Toc10715"/>
      <w:bookmarkStart w:id="2" w:name="_Toc13822"/>
      <w:bookmarkStart w:id="3" w:name="_Toc22878"/>
      <w:bookmarkStart w:id="4" w:name="_Toc7019"/>
      <w:r>
        <w:rPr>
          <w:rFonts w:hint="eastAsia" w:hAnsi="宋体" w:eastAsia="宋体" w:cs="宋体"/>
          <w:b/>
          <w:bCs/>
          <w:sz w:val="30"/>
          <w:szCs w:val="30"/>
        </w:rPr>
        <w:t>封面格式</w:t>
      </w:r>
      <w:bookmarkEnd w:id="0"/>
      <w:bookmarkEnd w:id="1"/>
      <w:bookmarkEnd w:id="2"/>
      <w:bookmarkEnd w:id="3"/>
      <w:bookmarkEnd w:id="4"/>
    </w:p>
    <w:p>
      <w:pPr>
        <w:pStyle w:val="9"/>
        <w:spacing w:before="46" w:after="46"/>
        <w:ind w:firstLine="482"/>
        <w:rPr>
          <w:rFonts w:hint="eastAsia" w:hAnsi="宋体" w:eastAsia="宋体" w:cs="宋体"/>
          <w:b/>
          <w:color w:val="000000"/>
          <w:sz w:val="24"/>
        </w:rPr>
      </w:pPr>
    </w:p>
    <w:p>
      <w:pPr>
        <w:pStyle w:val="9"/>
        <w:spacing w:before="46" w:after="46"/>
        <w:ind w:firstLine="0" w:firstLineChars="0"/>
        <w:jc w:val="center"/>
        <w:rPr>
          <w:rFonts w:hint="eastAsia" w:hAnsi="宋体" w:eastAsia="宋体" w:cs="宋体"/>
          <w:b/>
          <w:color w:val="000000"/>
          <w:sz w:val="52"/>
          <w:szCs w:val="52"/>
        </w:rPr>
      </w:pPr>
    </w:p>
    <w:p>
      <w:pPr>
        <w:pStyle w:val="9"/>
        <w:spacing w:before="46" w:after="46"/>
        <w:ind w:firstLine="0" w:firstLineChars="0"/>
        <w:jc w:val="center"/>
        <w:rPr>
          <w:rFonts w:hint="eastAsia" w:hAnsi="宋体" w:eastAsia="宋体" w:cs="宋体"/>
          <w:b/>
          <w:color w:val="000000"/>
          <w:sz w:val="52"/>
          <w:szCs w:val="52"/>
        </w:rPr>
      </w:pPr>
      <w:r>
        <w:rPr>
          <w:rFonts w:hint="eastAsia" w:hAnsi="宋体" w:eastAsia="宋体" w:cs="宋体"/>
          <w:b/>
          <w:color w:val="000000"/>
          <w:sz w:val="52"/>
          <w:szCs w:val="52"/>
        </w:rPr>
        <w:t>响  应 文  件</w:t>
      </w:r>
    </w:p>
    <w:p>
      <w:pPr>
        <w:pStyle w:val="9"/>
        <w:spacing w:before="46" w:after="46"/>
        <w:ind w:firstLine="280" w:firstLineChars="100"/>
        <w:jc w:val="center"/>
        <w:rPr>
          <w:rFonts w:hint="eastAsia" w:hAnsi="宋体" w:eastAsia="宋体" w:cs="宋体"/>
          <w:color w:val="000000"/>
          <w:szCs w:val="28"/>
        </w:rPr>
      </w:pPr>
      <w:r>
        <w:rPr>
          <w:rFonts w:hint="eastAsia" w:hAnsi="宋体" w:eastAsia="宋体" w:cs="宋体"/>
          <w:color w:val="000000"/>
          <w:szCs w:val="28"/>
        </w:rPr>
        <w:t>（响应文件/报价一览表/电子档）</w:t>
      </w:r>
    </w:p>
    <w:p>
      <w:pPr>
        <w:pStyle w:val="9"/>
        <w:spacing w:before="46" w:after="46"/>
        <w:ind w:left="3076" w:leftChars="798" w:hanging="1400" w:hangingChars="500"/>
        <w:rPr>
          <w:rFonts w:hint="eastAsia" w:hAnsi="宋体" w:eastAsia="宋体" w:cs="宋体"/>
          <w:color w:val="000000"/>
          <w:szCs w:val="28"/>
        </w:rPr>
      </w:pPr>
    </w:p>
    <w:p>
      <w:pPr>
        <w:pStyle w:val="9"/>
        <w:spacing w:before="46" w:after="46"/>
        <w:ind w:left="3076" w:leftChars="798" w:hanging="1400" w:hangingChars="500"/>
        <w:rPr>
          <w:rFonts w:hint="eastAsia" w:hAnsi="宋体" w:eastAsia="宋体" w:cs="宋体"/>
          <w:color w:val="000000"/>
          <w:szCs w:val="28"/>
          <w:u w:val="single"/>
        </w:rPr>
      </w:pPr>
      <w:r>
        <w:rPr>
          <w:rFonts w:hint="eastAsia" w:hAnsi="宋体" w:eastAsia="宋体" w:cs="宋体"/>
          <w:color w:val="000000"/>
          <w:szCs w:val="28"/>
        </w:rPr>
        <w:t>项目名称：</w:t>
      </w:r>
      <w:r>
        <w:rPr>
          <w:rFonts w:hint="eastAsia" w:hAnsi="宋体" w:eastAsia="宋体" w:cs="宋体"/>
          <w:szCs w:val="28"/>
          <w:u w:val="single"/>
        </w:rPr>
        <w:t xml:space="preserve">                          </w:t>
      </w:r>
      <w:r>
        <w:rPr>
          <w:rFonts w:hint="eastAsia" w:hAnsi="宋体" w:eastAsia="宋体" w:cs="宋体"/>
          <w:color w:val="000000"/>
          <w:szCs w:val="28"/>
          <w:u w:val="single"/>
        </w:rPr>
        <w:t xml:space="preserve"> </w:t>
      </w:r>
    </w:p>
    <w:p>
      <w:pPr>
        <w:pStyle w:val="9"/>
        <w:spacing w:before="46" w:after="46"/>
        <w:ind w:firstLine="1680" w:firstLineChars="600"/>
        <w:rPr>
          <w:rFonts w:hint="eastAsia" w:hAnsi="宋体" w:eastAsia="宋体" w:cs="宋体"/>
          <w:color w:val="000000"/>
          <w:szCs w:val="28"/>
          <w:u w:val="single"/>
        </w:rPr>
      </w:pPr>
      <w:r>
        <w:rPr>
          <w:rFonts w:hint="eastAsia" w:hAnsi="宋体" w:eastAsia="宋体" w:cs="宋体"/>
          <w:color w:val="000000"/>
          <w:szCs w:val="28"/>
        </w:rPr>
        <w:t>供应商名称（加盖公章）：</w:t>
      </w:r>
      <w:r>
        <w:rPr>
          <w:rFonts w:hint="eastAsia" w:hAnsi="宋体" w:eastAsia="宋体" w:cs="宋体"/>
          <w:color w:val="000000"/>
          <w:szCs w:val="28"/>
          <w:u w:val="single"/>
        </w:rPr>
        <w:t xml:space="preserve">                 </w:t>
      </w:r>
    </w:p>
    <w:p>
      <w:pPr>
        <w:pStyle w:val="9"/>
        <w:spacing w:before="46" w:after="46"/>
        <w:ind w:firstLine="1680" w:firstLineChars="600"/>
        <w:rPr>
          <w:rFonts w:hint="eastAsia" w:hAnsi="宋体" w:eastAsia="宋体" w:cs="宋体"/>
          <w:color w:val="000000"/>
          <w:sz w:val="24"/>
          <w:u w:val="single"/>
        </w:rPr>
      </w:pPr>
      <w:r>
        <w:rPr>
          <w:rFonts w:hint="eastAsia" w:hAnsi="宋体" w:eastAsia="宋体" w:cs="宋体"/>
          <w:color w:val="000000"/>
          <w:szCs w:val="28"/>
        </w:rPr>
        <w:t>法定代表人/负责人或授权代表（签字）：</w:t>
      </w:r>
      <w:r>
        <w:rPr>
          <w:rFonts w:hint="eastAsia" w:hAnsi="宋体" w:eastAsia="宋体" w:cs="宋体"/>
          <w:color w:val="000000"/>
          <w:szCs w:val="28"/>
          <w:u w:val="single"/>
        </w:rPr>
        <w:t xml:space="preserve">       </w:t>
      </w:r>
    </w:p>
    <w:p>
      <w:pPr>
        <w:tabs>
          <w:tab w:val="left" w:pos="7665"/>
        </w:tabs>
        <w:spacing w:line="360" w:lineRule="auto"/>
        <w:jc w:val="right"/>
        <w:rPr>
          <w:rFonts w:hint="eastAsia" w:ascii="宋体" w:hAnsi="宋体" w:cs="宋体"/>
          <w:color w:val="000000"/>
          <w:sz w:val="32"/>
          <w:szCs w:val="32"/>
        </w:rPr>
      </w:pPr>
    </w:p>
    <w:p>
      <w:pPr>
        <w:tabs>
          <w:tab w:val="left" w:pos="7665"/>
        </w:tabs>
        <w:spacing w:line="360" w:lineRule="auto"/>
        <w:jc w:val="right"/>
        <w:rPr>
          <w:rFonts w:hint="eastAsia" w:ascii="宋体" w:hAnsi="宋体" w:cs="宋体"/>
          <w:color w:val="000000"/>
          <w:sz w:val="32"/>
          <w:szCs w:val="32"/>
        </w:rPr>
      </w:pPr>
    </w:p>
    <w:p>
      <w:pPr>
        <w:tabs>
          <w:tab w:val="left" w:pos="7665"/>
        </w:tabs>
        <w:spacing w:line="360" w:lineRule="auto"/>
        <w:jc w:val="right"/>
        <w:rPr>
          <w:rFonts w:hint="eastAsia" w:ascii="宋体" w:hAnsi="宋体" w:cs="宋体"/>
          <w:color w:val="000000"/>
          <w:sz w:val="32"/>
          <w:szCs w:val="32"/>
        </w:rPr>
      </w:pPr>
    </w:p>
    <w:p>
      <w:pPr>
        <w:tabs>
          <w:tab w:val="left" w:pos="7665"/>
        </w:tabs>
        <w:spacing w:line="360" w:lineRule="auto"/>
        <w:jc w:val="right"/>
        <w:rPr>
          <w:rFonts w:hint="eastAsia" w:ascii="宋体" w:hAnsi="宋体" w:cs="宋体"/>
          <w:color w:val="000000"/>
          <w:sz w:val="28"/>
          <w:szCs w:val="28"/>
        </w:rPr>
      </w:pPr>
      <w:r>
        <w:rPr>
          <w:rFonts w:hint="eastAsia" w:ascii="宋体" w:hAnsi="宋体" w:cs="宋体"/>
          <w:color w:val="000000"/>
          <w:sz w:val="28"/>
          <w:szCs w:val="28"/>
        </w:rPr>
        <w:t xml:space="preserve">年     月     日 </w:t>
      </w:r>
    </w:p>
    <w:p>
      <w:pPr>
        <w:spacing w:line="360" w:lineRule="auto"/>
        <w:rPr>
          <w:rFonts w:hint="eastAsia" w:ascii="宋体" w:hAnsi="宋体" w:cs="宋体"/>
          <w:b/>
          <w:sz w:val="24"/>
        </w:rPr>
        <w:sectPr>
          <w:footerReference r:id="rId3" w:type="default"/>
          <w:pgSz w:w="11850" w:h="16783"/>
          <w:pgMar w:top="873" w:right="1800" w:bottom="873" w:left="1800" w:header="964" w:footer="992" w:gutter="0"/>
          <w:pgNumType w:start="1"/>
          <w:cols w:space="720" w:num="1"/>
          <w:docGrid w:type="lines" w:linePitch="312" w:charSpace="0"/>
        </w:sect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 xml:space="preserve">格式1  </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具有独立承担民事责任的能力：</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lang w:val="en-US" w:eastAsia="zh-CN"/>
        </w:rPr>
        <w:sectPr>
          <w:pgSz w:w="11906" w:h="16838"/>
          <w:pgMar w:top="873" w:right="1800" w:bottom="873" w:left="1800" w:header="851" w:footer="992" w:gutter="0"/>
          <w:cols w:space="720" w:num="1"/>
          <w:docGrid w:type="lines" w:linePitch="312" w:charSpace="0"/>
        </w:sectPr>
      </w:pPr>
      <w:r>
        <w:rPr>
          <w:rFonts w:hint="eastAsia" w:ascii="仿宋_GB2312" w:hAnsi="仿宋_GB2312" w:eastAsia="仿宋_GB2312" w:cs="仿宋_GB2312"/>
          <w:b w:val="0"/>
          <w:bCs w:val="0"/>
          <w:kern w:val="2"/>
          <w:sz w:val="28"/>
          <w:szCs w:val="28"/>
        </w:rPr>
        <w:t>①供应商若为企业法人：提供“统一社会信用代码营业执照”；②若为事业法人：提供“统一社会信用代码法人登记证书”；③若为其他组织：提供“对应主管部门颁发的准许执业证明文件或营业执照”</w:t>
      </w:r>
      <w:r>
        <w:rPr>
          <w:rFonts w:hint="eastAsia" w:ascii="仿宋_GB2312" w:hAnsi="仿宋_GB2312" w:eastAsia="仿宋_GB2312" w:cs="仿宋_GB2312"/>
          <w:b w:val="0"/>
          <w:bCs w:val="0"/>
          <w:kern w:val="2"/>
          <w:sz w:val="28"/>
          <w:szCs w:val="28"/>
          <w:lang w:eastAsia="zh-CN"/>
        </w:rPr>
        <w:t>；</w:t>
      </w:r>
      <w:r>
        <w:rPr>
          <w:rFonts w:hint="eastAsia" w:ascii="仿宋_GB2312" w:hAnsi="仿宋_GB2312" w:eastAsia="仿宋_GB2312" w:cs="仿宋_GB2312"/>
          <w:b w:val="0"/>
          <w:bCs w:val="0"/>
          <w:kern w:val="2"/>
          <w:sz w:val="28"/>
          <w:szCs w:val="28"/>
          <w:lang w:val="en-US" w:eastAsia="zh-CN"/>
        </w:rPr>
        <w:t>以上材料提供复印件并加盖公章。</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w:t>
      </w:r>
      <w:r>
        <w:rPr>
          <w:rFonts w:hint="eastAsia" w:ascii="仿宋_GB2312" w:hAnsi="仿宋_GB2312" w:eastAsia="仿宋_GB2312" w:cs="仿宋_GB2312"/>
          <w:b/>
          <w:bCs/>
          <w:kern w:val="2"/>
          <w:sz w:val="28"/>
          <w:szCs w:val="28"/>
        </w:rPr>
        <w:t>2：</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（一）</w:t>
      </w:r>
      <w:r>
        <w:rPr>
          <w:rFonts w:hint="eastAsia" w:ascii="仿宋_GB2312" w:hAnsi="仿宋_GB2312" w:eastAsia="仿宋_GB2312" w:cs="仿宋_GB2312"/>
          <w:b/>
          <w:bCs/>
          <w:kern w:val="2"/>
          <w:sz w:val="28"/>
          <w:szCs w:val="28"/>
          <w:lang w:val="en-US" w:eastAsia="zh-CN"/>
        </w:rPr>
        <w:t>具有良好的商业信誉和健全的财务会计制度</w:t>
      </w:r>
      <w:r>
        <w:rPr>
          <w:rFonts w:hint="eastAsia" w:ascii="仿宋_GB2312" w:hAnsi="仿宋_GB2312" w:eastAsia="仿宋_GB2312" w:cs="仿宋_GB2312"/>
          <w:b/>
          <w:bCs/>
          <w:kern w:val="2"/>
          <w:sz w:val="28"/>
          <w:szCs w:val="28"/>
        </w:rPr>
        <w:t>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致：四川轻化工大学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我单位</w:t>
      </w:r>
      <w:r>
        <w:rPr>
          <w:rFonts w:hint="eastAsia" w:ascii="仿宋_GB2312" w:hAnsi="仿宋_GB2312" w:eastAsia="仿宋_GB2312" w:cs="仿宋_GB2312"/>
          <w:b w:val="0"/>
          <w:bCs w:val="0"/>
          <w:kern w:val="2"/>
          <w:sz w:val="28"/>
          <w:szCs w:val="28"/>
          <w:lang w:val="en-US" w:eastAsia="zh-CN"/>
        </w:rPr>
        <w:t>具有良好的商业信誉和健全的财务会计制度</w:t>
      </w:r>
      <w:r>
        <w:rPr>
          <w:rFonts w:hint="eastAsia" w:ascii="仿宋_GB2312" w:hAnsi="仿宋_GB2312" w:eastAsia="仿宋_GB2312" w:cs="仿宋_GB2312"/>
          <w:b w:val="0"/>
          <w:bCs w:val="0"/>
          <w:kern w:val="2"/>
          <w:sz w:val="28"/>
          <w:szCs w:val="28"/>
        </w:rPr>
        <w:t>。如违反上述承诺，我单位将按照相关规定接受处罚，并通过媒体予以公布。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日期：</w:t>
      </w:r>
      <w:r>
        <w:rPr>
          <w:rFonts w:hint="eastAsia" w:ascii="仿宋_GB2312" w:hAnsi="仿宋_GB2312" w:eastAsia="仿宋_GB2312" w:cs="仿宋_GB2312"/>
          <w:b w:val="0"/>
          <w:bCs w:val="0"/>
          <w:kern w:val="2"/>
          <w:sz w:val="28"/>
          <w:szCs w:val="28"/>
          <w:lang w:val="en-US" w:eastAsia="zh-CN"/>
        </w:rPr>
        <w:t xml:space="preserve">   </w:t>
      </w:r>
      <w:r>
        <w:rPr>
          <w:rFonts w:hint="eastAsia" w:ascii="仿宋_GB2312" w:hAnsi="仿宋_GB2312" w:eastAsia="仿宋_GB2312" w:cs="仿宋_GB2312"/>
          <w:b w:val="0"/>
          <w:bCs w:val="0"/>
          <w:kern w:val="2"/>
          <w:sz w:val="28"/>
          <w:szCs w:val="28"/>
        </w:rPr>
        <w:t>年</w:t>
      </w:r>
      <w:r>
        <w:rPr>
          <w:rFonts w:hint="eastAsia" w:ascii="仿宋_GB2312" w:hAnsi="仿宋_GB2312" w:eastAsia="仿宋_GB2312" w:cs="仿宋_GB2312"/>
          <w:b w:val="0"/>
          <w:bCs w:val="0"/>
          <w:kern w:val="2"/>
          <w:sz w:val="28"/>
          <w:szCs w:val="28"/>
          <w:lang w:val="en-US" w:eastAsia="zh-CN"/>
        </w:rPr>
        <w:t xml:space="preserve">  </w:t>
      </w:r>
      <w:r>
        <w:rPr>
          <w:rFonts w:hint="eastAsia" w:ascii="仿宋_GB2312" w:hAnsi="仿宋_GB2312" w:eastAsia="仿宋_GB2312" w:cs="仿宋_GB2312"/>
          <w:b w:val="0"/>
          <w:bCs w:val="0"/>
          <w:kern w:val="2"/>
          <w:sz w:val="28"/>
          <w:szCs w:val="28"/>
        </w:rPr>
        <w:t>月</w:t>
      </w:r>
      <w:r>
        <w:rPr>
          <w:rFonts w:hint="eastAsia" w:ascii="仿宋_GB2312" w:hAnsi="仿宋_GB2312" w:eastAsia="仿宋_GB2312" w:cs="仿宋_GB2312"/>
          <w:b w:val="0"/>
          <w:bCs w:val="0"/>
          <w:kern w:val="2"/>
          <w:sz w:val="28"/>
          <w:szCs w:val="28"/>
          <w:lang w:val="en-US" w:eastAsia="zh-CN"/>
        </w:rPr>
        <w:t xml:space="preserve">  </w:t>
      </w:r>
      <w:r>
        <w:rPr>
          <w:rFonts w:hint="eastAsia" w:ascii="仿宋_GB2312" w:hAnsi="仿宋_GB2312" w:eastAsia="仿宋_GB2312" w:cs="仿宋_GB2312"/>
          <w:b w:val="0"/>
          <w:bCs w:val="0"/>
          <w:kern w:val="2"/>
          <w:sz w:val="28"/>
          <w:szCs w:val="28"/>
        </w:rPr>
        <w:t>日</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lang w:val="en-US" w:eastAsia="zh-CN"/>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w:t>
      </w:r>
      <w:r>
        <w:rPr>
          <w:rFonts w:hint="eastAsia" w:ascii="仿宋_GB2312" w:hAnsi="仿宋_GB2312" w:eastAsia="仿宋_GB2312" w:cs="仿宋_GB2312"/>
          <w:b/>
          <w:bCs/>
          <w:kern w:val="2"/>
          <w:sz w:val="28"/>
          <w:szCs w:val="28"/>
        </w:rPr>
        <w:t>3：</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eastAsia="zh-CN"/>
        </w:rPr>
        <w:t>二</w:t>
      </w: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val="en-US" w:eastAsia="zh-CN"/>
        </w:rPr>
        <w:t>具有履行合同所必须的设备和专业技术能力的</w:t>
      </w:r>
      <w:r>
        <w:rPr>
          <w:rFonts w:hint="eastAsia" w:ascii="仿宋_GB2312" w:hAnsi="仿宋_GB2312" w:eastAsia="仿宋_GB2312" w:cs="仿宋_GB2312"/>
          <w:b/>
          <w:bCs/>
          <w:kern w:val="2"/>
          <w:sz w:val="28"/>
          <w:szCs w:val="28"/>
        </w:rPr>
        <w:t>承诺函</w:t>
      </w:r>
    </w:p>
    <w:p>
      <w:pPr>
        <w:pStyle w:val="6"/>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我单位具有良好的</w:t>
      </w:r>
      <w:r>
        <w:rPr>
          <w:rFonts w:hint="eastAsia" w:ascii="仿宋_GB2312" w:hAnsi="仿宋_GB2312" w:eastAsia="仿宋_GB2312" w:cs="仿宋_GB2312"/>
          <w:kern w:val="2"/>
          <w:sz w:val="28"/>
          <w:szCs w:val="28"/>
          <w:lang w:val="en-US" w:eastAsia="zh-CN"/>
        </w:rPr>
        <w:t>具有履行合同所必须的设备和专业技术能力的</w:t>
      </w:r>
      <w:r>
        <w:rPr>
          <w:rFonts w:hint="eastAsia" w:ascii="仿宋_GB2312" w:hAnsi="仿宋_GB2312" w:eastAsia="仿宋_GB2312" w:cs="仿宋_GB2312"/>
          <w:kern w:val="2"/>
          <w:sz w:val="28"/>
          <w:szCs w:val="28"/>
        </w:rPr>
        <w:t>承诺。如违反上述承诺，我单位将按照相关规定接受处罚，并通过媒体予以公布。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格式4</w:t>
      </w:r>
      <w:r>
        <w:rPr>
          <w:rFonts w:hint="eastAsia" w:ascii="仿宋_GB2312" w:hAnsi="仿宋_GB2312" w:eastAsia="仿宋_GB2312" w:cs="仿宋_GB2312"/>
          <w:b/>
          <w:bCs/>
          <w:kern w:val="2"/>
          <w:sz w:val="28"/>
          <w:szCs w:val="28"/>
        </w:rPr>
        <w:t>：</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eastAsia="zh-CN"/>
        </w:rPr>
        <w:t>三</w:t>
      </w:r>
      <w:r>
        <w:rPr>
          <w:rFonts w:hint="eastAsia" w:ascii="仿宋_GB2312" w:hAnsi="仿宋_GB2312" w:eastAsia="仿宋_GB2312" w:cs="仿宋_GB2312"/>
          <w:b/>
          <w:bCs/>
          <w:kern w:val="2"/>
          <w:sz w:val="28"/>
          <w:szCs w:val="28"/>
        </w:rPr>
        <w:t>）具有依法缴纳税收和社会保障资金的承诺函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我单位具有良好的依法缴纳税收和社会保障资金承诺。如违反上述承诺，我单位将按照相关规定接受处罚，并通过媒体予以公布。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150" w:beforeAutospacing="0" w:after="150" w:afterAutospacing="0" w:line="23" w:lineRule="atLeast"/>
        <w:ind w:right="150" w:firstLine="560" w:firstLineChars="200"/>
        <w:jc w:val="both"/>
        <w:textAlignment w:val="auto"/>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lang w:val="en-US" w:eastAsia="zh-CN"/>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格式5</w:t>
      </w:r>
      <w:r>
        <w:rPr>
          <w:rFonts w:hint="eastAsia" w:ascii="仿宋_GB2312" w:hAnsi="仿宋_GB2312" w:eastAsia="仿宋_GB2312" w:cs="仿宋_GB2312"/>
          <w:b/>
          <w:bCs/>
          <w:kern w:val="2"/>
          <w:sz w:val="28"/>
          <w:szCs w:val="28"/>
        </w:rPr>
        <w:t>：</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eastAsia="zh-CN"/>
        </w:rPr>
        <w:t>四</w:t>
      </w:r>
      <w:r>
        <w:rPr>
          <w:rFonts w:hint="eastAsia" w:ascii="仿宋_GB2312" w:hAnsi="仿宋_GB2312" w:eastAsia="仿宋_GB2312" w:cs="仿宋_GB2312"/>
          <w:b/>
          <w:bCs/>
          <w:kern w:val="2"/>
          <w:sz w:val="28"/>
          <w:szCs w:val="28"/>
        </w:rPr>
        <w:t>）无重大违法记录承诺函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 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我单位在参加本次采购活动前三年内，在经营活动中没有重大违法记录，如违反上述承诺，我单位将按照相关规定接受处罚，并通过媒体予以公布。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spacing w:line="480" w:lineRule="exact"/>
        <w:rPr>
          <w:rFonts w:hint="eastAsia" w:ascii="仿宋" w:hAnsi="仿宋" w:eastAsia="仿宋"/>
          <w:b/>
          <w:bCs/>
          <w:sz w:val="28"/>
          <w:szCs w:val="28"/>
        </w:rPr>
      </w:pPr>
    </w:p>
    <w:p>
      <w:pPr>
        <w:pStyle w:val="9"/>
        <w:shd w:val="clear" w:color="auto" w:fill="auto"/>
        <w:spacing w:line="480" w:lineRule="auto"/>
        <w:ind w:left="0" w:leftChars="0" w:firstLine="0" w:firstLineChars="0"/>
        <w:outlineLvl w:val="1"/>
        <w:rPr>
          <w:rFonts w:hint="eastAsia" w:ascii="仿宋_GB2312" w:hAnsi="仿宋_GB2312" w:eastAsia="仿宋_GB2312" w:cs="仿宋_GB2312"/>
          <w:b/>
          <w:bCs/>
          <w:kern w:val="2"/>
          <w:sz w:val="28"/>
          <w:szCs w:val="28"/>
          <w:lang w:val="en-US" w:eastAsia="zh-CN" w:bidi="ar-SA"/>
        </w:rPr>
      </w:pPr>
      <w:bookmarkStart w:id="5" w:name="_Toc29169"/>
      <w:bookmarkStart w:id="6" w:name="_Toc24549"/>
    </w:p>
    <w:p>
      <w:pPr>
        <w:pStyle w:val="9"/>
        <w:shd w:val="clear" w:color="auto" w:fill="auto"/>
        <w:spacing w:line="480" w:lineRule="auto"/>
        <w:ind w:left="0" w:leftChars="0" w:firstLine="0" w:firstLineChars="0"/>
        <w:outlineLvl w:val="1"/>
        <w:rPr>
          <w:rFonts w:hint="eastAsia" w:ascii="宋体" w:hAnsi="宋体" w:eastAsia="宋体" w:cs="宋体"/>
          <w:b/>
          <w:szCs w:val="28"/>
        </w:rPr>
      </w:pPr>
      <w:r>
        <w:rPr>
          <w:rFonts w:hint="eastAsia" w:ascii="仿宋_GB2312" w:hAnsi="仿宋_GB2312" w:eastAsia="仿宋_GB2312" w:cs="仿宋_GB2312"/>
          <w:b/>
          <w:bCs/>
          <w:kern w:val="2"/>
          <w:sz w:val="28"/>
          <w:szCs w:val="28"/>
          <w:lang w:val="en-US" w:eastAsia="zh-CN" w:bidi="ar-SA"/>
        </w:rPr>
        <w:t>格式6</w:t>
      </w:r>
      <w:bookmarkEnd w:id="5"/>
      <w:bookmarkEnd w:id="6"/>
      <w:r>
        <w:rPr>
          <w:rFonts w:hint="eastAsia" w:ascii="仿宋_GB2312" w:hAnsi="仿宋_GB2312" w:cs="仿宋_GB2312"/>
          <w:b/>
          <w:bCs/>
          <w:kern w:val="2"/>
          <w:sz w:val="28"/>
          <w:szCs w:val="28"/>
          <w:lang w:val="en-US" w:eastAsia="zh-CN" w:bidi="ar-SA"/>
        </w:rPr>
        <w:t>：</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eastAsia="zh-CN"/>
        </w:rPr>
        <w:t>（五）</w:t>
      </w:r>
      <w:r>
        <w:rPr>
          <w:rFonts w:hint="eastAsia" w:ascii="仿宋_GB2312" w:hAnsi="仿宋_GB2312" w:eastAsia="仿宋_GB2312" w:cs="仿宋_GB2312"/>
          <w:b/>
          <w:bCs/>
          <w:kern w:val="2"/>
          <w:sz w:val="28"/>
          <w:szCs w:val="28"/>
        </w:rPr>
        <w:t>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 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具备《中华人民共和国政府采购法》第二十二条第一款和本项目规定的条件：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（一）具有独立承担民事责任的能力；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（二）具有良好的商业信誉和健全的财务会计制度；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（三）具有履行合同所必需的设备和专业技术能力；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（四）有依法缴纳税收和社会保障资金的良好记录；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（五）参加采购活动前三年内，在经营活动中没有重大违法记录；</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（六）法律、行政法规规定的其他条件；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（七）本项目提出的特殊条件。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本公司对上述承诺的内容事项真实性负责。如经查实上述承诺的内容事项存在虚假，我公司愿意接受以提供虚假材料谋取中标追究法律责任。</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spacing w:line="480" w:lineRule="exact"/>
        <w:rPr>
          <w:rFonts w:hint="eastAsia" w:ascii="仿宋_GB2312" w:hAnsi="仿宋_GB2312" w:eastAsia="仿宋_GB2312" w:cs="仿宋_GB2312"/>
          <w:b/>
          <w:bCs/>
          <w:sz w:val="28"/>
          <w:szCs w:val="28"/>
          <w:lang w:val="en-US" w:eastAsia="zh-CN"/>
        </w:rPr>
      </w:pPr>
    </w:p>
    <w:p>
      <w:pPr>
        <w:spacing w:line="480" w:lineRule="exact"/>
        <w:rPr>
          <w:rFonts w:hint="eastAsia" w:ascii="仿宋_GB2312" w:hAnsi="仿宋_GB2312" w:eastAsia="仿宋_GB2312" w:cs="仿宋_GB2312"/>
          <w:b/>
          <w:bCs/>
          <w:sz w:val="28"/>
          <w:szCs w:val="28"/>
          <w:lang w:val="en-US" w:eastAsia="zh-CN"/>
        </w:rPr>
      </w:pPr>
    </w:p>
    <w:p>
      <w:pPr>
        <w:spacing w:line="48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格式7</w:t>
      </w:r>
      <w:r>
        <w:rPr>
          <w:rFonts w:hint="eastAsia" w:ascii="仿宋_GB2312" w:hAnsi="仿宋_GB2312" w:eastAsia="仿宋_GB2312" w:cs="仿宋_GB2312"/>
          <w:b/>
          <w:bCs/>
          <w:sz w:val="28"/>
          <w:szCs w:val="28"/>
        </w:rPr>
        <w:t>：</w:t>
      </w:r>
    </w:p>
    <w:p>
      <w:p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投标函</w:t>
      </w:r>
    </w:p>
    <w:p>
      <w:pPr>
        <w:adjustRightInd w:val="0"/>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四川轻化工大学：</w:t>
      </w:r>
    </w:p>
    <w:p>
      <w:pPr>
        <w:adjustRightInd w:val="0"/>
        <w:snapToGrid w:val="0"/>
        <w:spacing w:line="480" w:lineRule="exact"/>
        <w:ind w:firstLine="62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我已经详细阅读并理解贵方标的物要求，我完全同意贵方标的物的各项要求。</w:t>
      </w:r>
    </w:p>
    <w:p>
      <w:pPr>
        <w:adjustRightInd w:val="0"/>
        <w:snapToGrid w:val="0"/>
        <w:spacing w:line="48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我愿投标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 xml:space="preserve"> </w:t>
      </w:r>
    </w:p>
    <w:p>
      <w:pPr>
        <w:adjustRightInd w:val="0"/>
        <w:snapToGrid w:val="0"/>
        <w:spacing w:line="480" w:lineRule="exact"/>
        <w:ind w:firstLine="562" w:firstLineChars="200"/>
        <w:rPr>
          <w:rFonts w:hint="eastAsia" w:ascii="仿宋_GB2312" w:hAnsi="仿宋_GB2312" w:eastAsia="仿宋_GB2312" w:cs="仿宋_GB2312"/>
          <w:b/>
          <w:bCs/>
          <w:sz w:val="28"/>
          <w:szCs w:val="28"/>
        </w:rPr>
      </w:pPr>
    </w:p>
    <w:p>
      <w:pPr>
        <w:adjustRightInd w:val="0"/>
        <w:snapToGrid w:val="0"/>
        <w:spacing w:line="480" w:lineRule="exact"/>
        <w:ind w:firstLine="562" w:firstLineChars="200"/>
        <w:rPr>
          <w:rFonts w:hint="eastAsia" w:ascii="仿宋_GB2312" w:hAnsi="仿宋_GB2312" w:eastAsia="仿宋_GB2312" w:cs="仿宋_GB2312"/>
          <w:b/>
          <w:bCs/>
          <w:sz w:val="28"/>
          <w:szCs w:val="28"/>
        </w:rPr>
      </w:pPr>
    </w:p>
    <w:p>
      <w:pPr>
        <w:spacing w:before="150" w:after="249" w:afterLines="80"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投标单位：(盖章)______________</w:t>
      </w:r>
    </w:p>
    <w:p>
      <w:pPr>
        <w:spacing w:after="249" w:afterLines="80" w:line="480" w:lineRule="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法定代表人签字： _____________</w:t>
      </w:r>
      <w:r>
        <w:rPr>
          <w:rFonts w:hint="eastAsia" w:ascii="仿宋_GB2312" w:hAnsi="仿宋_GB2312" w:eastAsia="仿宋_GB2312" w:cs="仿宋_GB2312"/>
          <w:b/>
          <w:bCs/>
          <w:sz w:val="28"/>
          <w:szCs w:val="28"/>
        </w:rPr>
        <w:t xml:space="preserve">                 </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adjustRightInd w:val="0"/>
        <w:snapToGrid w:val="0"/>
        <w:spacing w:line="480" w:lineRule="exact"/>
        <w:ind w:firstLine="4498" w:firstLineChars="1600"/>
        <w:rPr>
          <w:rFonts w:hint="eastAsia" w:ascii="仿宋_GB2312" w:hAnsi="仿宋_GB2312" w:eastAsia="仿宋_GB2312" w:cs="仿宋_GB2312"/>
          <w:b/>
          <w:bCs/>
          <w:sz w:val="28"/>
          <w:szCs w:val="28"/>
        </w:rPr>
      </w:pPr>
    </w:p>
    <w:p>
      <w:pPr>
        <w:adjustRightInd w:val="0"/>
        <w:snapToGrid w:val="0"/>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兹证明上述声明是真实的、正确的，并提供了全部能提供的资料或数据，我们同意按照贵方要求出示相关证明文件原件。</w:t>
      </w:r>
      <w:r>
        <w:rPr>
          <w:rFonts w:hint="eastAsia" w:ascii="仿宋_GB2312" w:hAnsi="仿宋_GB2312" w:eastAsia="仿宋_GB2312" w:cs="仿宋_GB2312"/>
          <w:b/>
          <w:bCs/>
          <w:sz w:val="28"/>
          <w:szCs w:val="28"/>
        </w:rPr>
        <w:t xml:space="preserve"> </w:t>
      </w: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rPr>
          <w:rFonts w:hint="eastAsia" w:ascii="仿宋" w:hAnsi="仿宋" w:eastAsia="仿宋"/>
          <w:b/>
          <w:bCs/>
          <w:sz w:val="28"/>
          <w:szCs w:val="28"/>
        </w:rPr>
      </w:pPr>
    </w:p>
    <w:p>
      <w:pPr>
        <w:adjustRightInd w:val="0"/>
        <w:snapToGrid w:val="0"/>
        <w:spacing w:line="560" w:lineRule="exact"/>
        <w:rPr>
          <w:rFonts w:hint="eastAsia" w:ascii="仿宋_GB2312" w:hAnsi="仿宋_GB2312" w:eastAsia="仿宋_GB2312" w:cs="仿宋_GB2312"/>
          <w:b/>
          <w:bCs/>
          <w:sz w:val="28"/>
          <w:szCs w:val="28"/>
          <w:lang w:val="en-US" w:eastAsia="zh-CN"/>
        </w:rPr>
      </w:pPr>
      <w:bookmarkStart w:id="7" w:name="_Toc6278"/>
      <w:bookmarkStart w:id="8" w:name="_Toc27866"/>
    </w:p>
    <w:p>
      <w:pPr>
        <w:adjustRightInd w:val="0"/>
        <w:snapToGrid w:val="0"/>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格式8</w:t>
      </w:r>
      <w:r>
        <w:rPr>
          <w:rFonts w:hint="eastAsia" w:ascii="仿宋_GB2312" w:hAnsi="仿宋_GB2312" w:eastAsia="仿宋_GB2312" w:cs="仿宋_GB2312"/>
          <w:b/>
          <w:bCs/>
          <w:sz w:val="28"/>
          <w:szCs w:val="28"/>
        </w:rPr>
        <w:t>：</w:t>
      </w:r>
    </w:p>
    <w:p>
      <w:pPr>
        <w:pStyle w:val="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参加本项目投标人应提供的资质性和其他证明材料</w:t>
      </w:r>
      <w:bookmarkEnd w:id="7"/>
      <w:bookmarkEnd w:id="8"/>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kern w:val="2"/>
          <w:sz w:val="28"/>
          <w:szCs w:val="28"/>
          <w:lang w:eastAsia="zh-CN"/>
        </w:rPr>
        <w:t>此处供应商需</w:t>
      </w:r>
      <w:r>
        <w:rPr>
          <w:rFonts w:hint="eastAsia" w:ascii="仿宋_GB2312" w:hAnsi="仿宋_GB2312" w:eastAsia="仿宋_GB2312" w:cs="仿宋_GB2312"/>
          <w:b w:val="0"/>
          <w:bCs w:val="0"/>
          <w:kern w:val="2"/>
          <w:sz w:val="28"/>
          <w:szCs w:val="28"/>
        </w:rPr>
        <w:t>提供</w:t>
      </w:r>
      <w:r>
        <w:rPr>
          <w:rFonts w:hint="eastAsia" w:ascii="仿宋_GB2312" w:hAnsi="仿宋_GB2312" w:eastAsia="仿宋_GB2312" w:cs="仿宋_GB2312"/>
          <w:b w:val="0"/>
          <w:bCs w:val="0"/>
          <w:kern w:val="2"/>
          <w:sz w:val="28"/>
          <w:szCs w:val="28"/>
          <w:lang w:eastAsia="zh-CN"/>
        </w:rPr>
        <w:t>《药品经营许可证》，</w:t>
      </w:r>
      <w:r>
        <w:rPr>
          <w:rFonts w:hint="eastAsia" w:ascii="仿宋_GB2312" w:hAnsi="仿宋_GB2312" w:eastAsia="仿宋_GB2312" w:cs="仿宋_GB2312"/>
          <w:b w:val="0"/>
          <w:bCs w:val="0"/>
          <w:kern w:val="2"/>
          <w:sz w:val="28"/>
          <w:szCs w:val="28"/>
          <w:lang w:val="en-US" w:eastAsia="zh-CN"/>
        </w:rPr>
        <w:t>材料提供复印件并加盖公章。</w:t>
      </w: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ind w:left="0" w:leftChars="0" w:firstLine="0" w:firstLineChars="0"/>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格式9</w:t>
      </w:r>
      <w:r>
        <w:rPr>
          <w:rFonts w:hint="eastAsia" w:ascii="仿宋_GB2312" w:hAnsi="仿宋_GB2312" w:eastAsia="仿宋_GB2312" w:cs="仿宋_GB2312"/>
          <w:b/>
          <w:bCs/>
          <w:sz w:val="28"/>
          <w:szCs w:val="28"/>
        </w:rPr>
        <w:t>：</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 xml:space="preserve">若为企业法人，可不提供企业法人授权委托书 </w:t>
      </w:r>
      <w:r>
        <w:rPr>
          <w:rFonts w:hint="eastAsia" w:ascii="仿宋_GB2312" w:hAnsi="仿宋_GB2312" w:eastAsia="仿宋_GB2312" w:cs="仿宋_GB2312"/>
          <w:b w:val="0"/>
          <w:bCs w:val="0"/>
          <w:sz w:val="28"/>
          <w:szCs w:val="28"/>
          <w:lang w:eastAsia="zh-CN"/>
        </w:rPr>
        <w:t>）</w:t>
      </w:r>
    </w:p>
    <w:p>
      <w:pPr>
        <w:adjustRightInd w:val="0"/>
        <w:snapToGrid w:val="0"/>
        <w:spacing w:before="468" w:beforeLines="150" w:after="50"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授 权 委 托 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75" w:beforeAutospacing="0" w:after="75" w:afterAutospacing="0" w:line="560" w:lineRule="exact"/>
        <w:ind w:right="75" w:firstLine="640" w:firstLineChars="200"/>
        <w:textAlignment w:val="auto"/>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本授权委托书声明：我__________________（姓名）系________________________________ (投标单位名称)的法定代表人，现授权委托_______ _____  (姓名)为我的授权委托人，以本单位的名义参加在</w:t>
      </w:r>
      <w:r>
        <w:rPr>
          <w:rFonts w:hint="eastAsia" w:ascii="仿宋_GB2312" w:hAnsi="微软雅黑" w:eastAsia="仿宋_GB2312" w:cs="仿宋_GB2312"/>
          <w:color w:val="000000"/>
          <w:sz w:val="28"/>
          <w:szCs w:val="28"/>
          <w:highlight w:val="none"/>
          <w:u w:val="single"/>
          <w:shd w:val="clear" w:color="auto" w:fill="FFFFFF"/>
          <w:lang w:val="en-US" w:eastAsia="zh-CN"/>
        </w:rPr>
        <w:t>2026年度李白河校区医务室</w:t>
      </w:r>
      <w:r>
        <w:rPr>
          <w:rFonts w:hint="eastAsia" w:ascii="仿宋_GB2312" w:hAnsi="微软雅黑" w:eastAsia="仿宋_GB2312" w:cs="仿宋_GB2312"/>
          <w:color w:val="000000"/>
          <w:sz w:val="28"/>
          <w:szCs w:val="28"/>
          <w:highlight w:val="none"/>
          <w:u w:val="single"/>
          <w:shd w:val="clear" w:color="auto" w:fill="FFFFFF"/>
        </w:rPr>
        <w:t>药品采购</w:t>
      </w:r>
      <w:r>
        <w:rPr>
          <w:rFonts w:hint="eastAsia" w:ascii="仿宋_GB2312" w:hAnsi="微软雅黑" w:eastAsia="仿宋_GB2312" w:cs="仿宋_GB2312"/>
          <w:color w:val="000000"/>
          <w:sz w:val="28"/>
          <w:szCs w:val="28"/>
          <w:highlight w:val="none"/>
          <w:u w:val="single"/>
          <w:shd w:val="clear" w:color="auto" w:fill="FFFFFF"/>
          <w:lang w:eastAsia="zh-CN"/>
        </w:rPr>
        <w:t>（第二次）</w:t>
      </w:r>
      <w:r>
        <w:rPr>
          <w:rFonts w:hint="eastAsia" w:ascii="仿宋_GB2312" w:hAnsi="仿宋_GB2312" w:eastAsia="仿宋_GB2312" w:cs="仿宋_GB2312"/>
          <w:spacing w:val="20"/>
          <w:sz w:val="28"/>
          <w:szCs w:val="28"/>
        </w:rPr>
        <w:t>的投标。授权委托人所签署的一切文件和处理与之有关的一切事务，我均予以承认，所产生的法律后果均有我公司/单位承担。</w:t>
      </w:r>
    </w:p>
    <w:p>
      <w:pPr>
        <w:adjustRightInd w:val="0"/>
        <w:snapToGrid w:val="0"/>
        <w:spacing w:before="150" w:after="156" w:afterLines="50"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授权委托人无转委权，特此委托。</w:t>
      </w:r>
    </w:p>
    <w:p>
      <w:pPr>
        <w:keepNext w:val="0"/>
        <w:keepLines w:val="0"/>
        <w:pageBreakBefore w:val="0"/>
        <w:widowControl w:val="0"/>
        <w:kinsoku/>
        <w:wordWrap/>
        <w:overflowPunct/>
        <w:topLinePunct w:val="0"/>
        <w:autoSpaceDE/>
        <w:autoSpaceDN/>
        <w:bidi w:val="0"/>
        <w:adjustRightInd/>
        <w:snapToGrid/>
        <w:spacing w:before="150" w:after="249" w:afterLines="80"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before="150" w:after="249" w:afterLines="80"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单位：(盖章)__________</w:t>
      </w:r>
    </w:p>
    <w:p>
      <w:pPr>
        <w:keepNext w:val="0"/>
        <w:keepLines w:val="0"/>
        <w:pageBreakBefore w:val="0"/>
        <w:widowControl w:val="0"/>
        <w:kinsoku/>
        <w:wordWrap/>
        <w:overflowPunct/>
        <w:topLinePunct w:val="0"/>
        <w:autoSpaceDE/>
        <w:autoSpaceDN/>
        <w:bidi w:val="0"/>
        <w:adjustRightInd/>
        <w:snapToGrid/>
        <w:spacing w:before="150" w:after="156" w:afterLines="50" w:line="240" w:lineRule="auto"/>
        <w:textAlignment w:val="auto"/>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法定代表人/负责人（签字）： _____________</w:t>
      </w:r>
    </w:p>
    <w:p>
      <w:pPr>
        <w:keepNext w:val="0"/>
        <w:keepLines w:val="0"/>
        <w:pageBreakBefore w:val="0"/>
        <w:widowControl w:val="0"/>
        <w:kinsoku/>
        <w:wordWrap/>
        <w:overflowPunct/>
        <w:topLinePunct w:val="0"/>
        <w:autoSpaceDE/>
        <w:autoSpaceDN/>
        <w:bidi w:val="0"/>
        <w:adjustRightInd/>
        <w:snapToGrid/>
        <w:spacing w:before="150" w:after="249" w:afterLines="80"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授权委托人</w:t>
      </w:r>
      <w:r>
        <w:rPr>
          <w:rFonts w:hint="eastAsia" w:ascii="仿宋_GB2312" w:hAnsi="仿宋_GB2312" w:eastAsia="仿宋_GB2312" w:cs="仿宋_GB2312"/>
          <w:spacing w:val="20"/>
          <w:sz w:val="28"/>
          <w:szCs w:val="28"/>
        </w:rPr>
        <w:t>（签字）</w:t>
      </w:r>
      <w:r>
        <w:rPr>
          <w:rFonts w:hint="eastAsia" w:ascii="仿宋_GB2312" w:hAnsi="仿宋_GB2312" w:eastAsia="仿宋_GB2312" w:cs="仿宋_GB2312"/>
          <w:sz w:val="28"/>
          <w:szCs w:val="28"/>
        </w:rPr>
        <w:t xml:space="preserve">__________   _ </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spacing w:before="150" w:after="249" w:afterLines="80" w:line="480" w:lineRule="auto"/>
        <w:rPr>
          <w:rFonts w:hint="eastAsia" w:ascii="仿宋" w:hAnsi="仿宋" w:eastAsia="仿宋"/>
          <w:b/>
          <w:bCs/>
          <w:sz w:val="28"/>
          <w:szCs w:val="28"/>
          <w:lang w:val="en-US" w:eastAsia="zh-CN"/>
        </w:rPr>
      </w:pPr>
    </w:p>
    <w:p>
      <w:pPr>
        <w:spacing w:before="150" w:after="249" w:afterLines="80" w:line="480" w:lineRule="auto"/>
        <w:rPr>
          <w:rFonts w:hint="eastAsia" w:ascii="仿宋" w:hAnsi="仿宋" w:eastAsia="仿宋"/>
          <w:b/>
          <w:bCs/>
          <w:sz w:val="28"/>
          <w:szCs w:val="28"/>
          <w:lang w:val="en-US" w:eastAsia="zh-CN"/>
        </w:rPr>
      </w:pPr>
    </w:p>
    <w:p>
      <w:pPr>
        <w:spacing w:before="150" w:after="249" w:afterLines="80" w:line="480" w:lineRule="auto"/>
        <w:rPr>
          <w:rFonts w:hint="eastAsia" w:ascii="仿宋_GB2312" w:hAnsi="仿宋_GB2312" w:eastAsia="仿宋_GB2312" w:cs="仿宋_GB2312"/>
          <w:b/>
          <w:bCs/>
          <w:sz w:val="28"/>
          <w:szCs w:val="28"/>
          <w:lang w:val="en-US" w:eastAsia="zh-CN"/>
        </w:rPr>
      </w:pPr>
    </w:p>
    <w:p>
      <w:pPr>
        <w:spacing w:before="150" w:after="249" w:afterLines="80" w:line="48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附：</w:t>
      </w:r>
      <w:r>
        <w:rPr>
          <w:rFonts w:hint="eastAsia" w:ascii="仿宋_GB2312" w:hAnsi="仿宋_GB2312" w:eastAsia="仿宋_GB2312" w:cs="仿宋_GB2312"/>
          <w:b/>
          <w:bCs/>
          <w:sz w:val="28"/>
          <w:szCs w:val="28"/>
        </w:rPr>
        <w:t>法定代表人身份证复印件</w:t>
      </w:r>
      <w:r>
        <w:rPr>
          <w:rFonts w:hint="eastAsia" w:ascii="仿宋_GB2312" w:hAnsi="仿宋_GB2312" w:eastAsia="仿宋_GB2312" w:cs="仿宋_GB2312"/>
          <w:sz w:val="28"/>
          <w:szCs w:val="28"/>
        </w:rPr>
        <w:t xml:space="preserve"> </w:t>
      </w:r>
    </w:p>
    <w:tbl>
      <w:tblPr>
        <w:tblStyle w:val="7"/>
        <w:tblW w:w="0" w:type="auto"/>
        <w:tblInd w:w="135" w:type="dxa"/>
        <w:tblLayout w:type="fixed"/>
        <w:tblCellMar>
          <w:top w:w="0" w:type="dxa"/>
          <w:left w:w="108" w:type="dxa"/>
          <w:bottom w:w="0" w:type="dxa"/>
          <w:right w:w="108" w:type="dxa"/>
        </w:tblCellMar>
      </w:tblPr>
      <w:tblGrid>
        <w:gridCol w:w="4796"/>
      </w:tblGrid>
      <w:tr>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56" w:afterLines="50" w:line="480" w:lineRule="exact"/>
              <w:jc w:val="center"/>
              <w:rPr>
                <w:rFonts w:hint="eastAsia" w:ascii="仿宋_GB2312" w:hAnsi="仿宋_GB2312" w:eastAsia="仿宋_GB2312" w:cs="仿宋_GB2312"/>
                <w:sz w:val="28"/>
                <w:szCs w:val="28"/>
              </w:rPr>
            </w:pP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身份证复印件粘贴处</w:t>
            </w:r>
          </w:p>
          <w:p>
            <w:pPr>
              <w:adjustRightInd w:val="0"/>
              <w:snapToGrid w:val="0"/>
              <w:spacing w:after="156" w:afterLines="50" w:line="480" w:lineRule="exact"/>
              <w:jc w:val="center"/>
              <w:rPr>
                <w:rFonts w:hint="eastAsia" w:ascii="仿宋_GB2312" w:hAnsi="仿宋_GB2312" w:eastAsia="仿宋_GB2312" w:cs="仿宋_GB2312"/>
                <w:b/>
                <w:bCs/>
                <w:sz w:val="28"/>
                <w:szCs w:val="28"/>
              </w:rPr>
            </w:pPr>
          </w:p>
        </w:tc>
      </w:tr>
    </w:tbl>
    <w:p>
      <w:pPr>
        <w:spacing w:after="156" w:afterLines="50" w:line="480" w:lineRule="exact"/>
        <w:rPr>
          <w:rFonts w:hint="eastAsia" w:ascii="仿宋_GB2312" w:hAnsi="仿宋_GB2312" w:eastAsia="仿宋_GB2312" w:cs="仿宋_GB2312"/>
          <w:sz w:val="28"/>
          <w:szCs w:val="28"/>
        </w:rPr>
      </w:pPr>
    </w:p>
    <w:p>
      <w:pPr>
        <w:spacing w:before="150" w:after="249" w:afterLines="80"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附：授权代表人身份证复印件</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 xml:space="preserve">若为企业法人，可不提供企业法人授权代表人身份证复印件 </w:t>
      </w:r>
      <w:r>
        <w:rPr>
          <w:rFonts w:hint="eastAsia" w:ascii="仿宋_GB2312" w:hAnsi="仿宋_GB2312" w:eastAsia="仿宋_GB2312" w:cs="仿宋_GB2312"/>
          <w:b w:val="0"/>
          <w:bCs w:val="0"/>
          <w:sz w:val="28"/>
          <w:szCs w:val="28"/>
          <w:lang w:eastAsia="zh-CN"/>
        </w:rPr>
        <w:t>）</w:t>
      </w:r>
    </w:p>
    <w:tbl>
      <w:tblPr>
        <w:tblStyle w:val="7"/>
        <w:tblW w:w="0" w:type="auto"/>
        <w:tblInd w:w="135" w:type="dxa"/>
        <w:tblLayout w:type="fixed"/>
        <w:tblCellMar>
          <w:top w:w="0" w:type="dxa"/>
          <w:left w:w="108" w:type="dxa"/>
          <w:bottom w:w="0" w:type="dxa"/>
          <w:right w:w="108" w:type="dxa"/>
        </w:tblCellMar>
      </w:tblPr>
      <w:tblGrid>
        <w:gridCol w:w="4796"/>
      </w:tblGrid>
      <w:tr>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56" w:afterLines="50" w:line="480" w:lineRule="exact"/>
              <w:jc w:val="center"/>
              <w:rPr>
                <w:rFonts w:hint="eastAsia" w:ascii="仿宋_GB2312" w:hAnsi="仿宋_GB2312" w:eastAsia="仿宋_GB2312" w:cs="仿宋_GB2312"/>
                <w:sz w:val="28"/>
                <w:szCs w:val="28"/>
              </w:rPr>
            </w:pP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授权代表人</w:t>
            </w: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身份证复印件粘贴处</w:t>
            </w:r>
          </w:p>
          <w:p>
            <w:pPr>
              <w:adjustRightInd w:val="0"/>
              <w:snapToGrid w:val="0"/>
              <w:spacing w:after="156" w:afterLines="50" w:line="480" w:lineRule="exact"/>
              <w:jc w:val="center"/>
              <w:rPr>
                <w:rFonts w:hint="eastAsia" w:ascii="仿宋_GB2312" w:hAnsi="仿宋_GB2312" w:eastAsia="仿宋_GB2312" w:cs="仿宋_GB2312"/>
                <w:b/>
                <w:bCs/>
                <w:sz w:val="28"/>
                <w:szCs w:val="28"/>
              </w:rPr>
            </w:pPr>
          </w:p>
        </w:tc>
      </w:tr>
    </w:tbl>
    <w:p/>
    <w:p>
      <w:pPr>
        <w:pStyle w:val="3"/>
      </w:pPr>
    </w:p>
    <w:p>
      <w:pPr>
        <w:pStyle w:val="3"/>
      </w:pPr>
    </w:p>
    <w:p>
      <w:pPr>
        <w:pStyle w:val="3"/>
      </w:pPr>
    </w:p>
    <w:p>
      <w:pPr>
        <w:pStyle w:val="3"/>
      </w:pPr>
    </w:p>
    <w:p>
      <w:pPr>
        <w:pStyle w:val="3"/>
      </w:pPr>
    </w:p>
    <w:p>
      <w:pPr>
        <w:pStyle w:val="3"/>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格式10：2026年度李白河校区医务室药品采购（第二次</w:t>
      </w:r>
      <w:bookmarkStart w:id="9" w:name="_GoBack"/>
      <w:bookmarkEnd w:id="9"/>
      <w:r>
        <w:rPr>
          <w:rFonts w:hint="eastAsia" w:ascii="仿宋_GB2312" w:hAnsi="仿宋_GB2312" w:eastAsia="仿宋_GB2312" w:cs="仿宋_GB2312"/>
          <w:b/>
          <w:bCs/>
          <w:sz w:val="28"/>
          <w:szCs w:val="28"/>
          <w:lang w:val="en-US" w:eastAsia="zh-CN"/>
        </w:rPr>
        <w:t>）报价表</w:t>
      </w:r>
    </w:p>
    <w:tbl>
      <w:tblPr>
        <w:tblStyle w:val="7"/>
        <w:tblW w:w="4997" w:type="pct"/>
        <w:tblInd w:w="0" w:type="dxa"/>
        <w:shd w:val="clear" w:color="auto" w:fill="auto"/>
        <w:tblLayout w:type="fixed"/>
        <w:tblCellMar>
          <w:top w:w="0" w:type="dxa"/>
          <w:left w:w="0" w:type="dxa"/>
          <w:bottom w:w="0" w:type="dxa"/>
          <w:right w:w="0" w:type="dxa"/>
        </w:tblCellMar>
      </w:tblPr>
      <w:tblGrid>
        <w:gridCol w:w="390"/>
        <w:gridCol w:w="1808"/>
        <w:gridCol w:w="586"/>
        <w:gridCol w:w="614"/>
        <w:gridCol w:w="805"/>
        <w:gridCol w:w="1172"/>
        <w:gridCol w:w="900"/>
        <w:gridCol w:w="2056"/>
      </w:tblGrid>
      <w:tr>
        <w:tblPrEx>
          <w:shd w:val="clear" w:color="auto" w:fill="auto"/>
          <w:tblCellMar>
            <w:top w:w="0" w:type="dxa"/>
            <w:left w:w="0" w:type="dxa"/>
            <w:bottom w:w="0" w:type="dxa"/>
            <w:right w:w="0" w:type="dxa"/>
          </w:tblCellMar>
        </w:tblPrEx>
        <w:trPr>
          <w:trHeight w:val="78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 量</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 位</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控制单价（元）</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技术参数</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（单价：元/单位）</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投标厂家</w:t>
            </w: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布洛芬胶囊</w:t>
            </w:r>
          </w:p>
        </w:tc>
        <w:tc>
          <w:tcPr>
            <w:tcW w:w="35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w:t>
            </w:r>
          </w:p>
        </w:tc>
        <w:tc>
          <w:tcPr>
            <w:tcW w:w="7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0.3g*12片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氯雷他定片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对乙酰氨基酚片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0.5g*10</w:t>
            </w:r>
          </w:p>
        </w:tc>
        <w:tc>
          <w:tcPr>
            <w:tcW w:w="5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金嗓子喉片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0.2g*12's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三九感冒灵颗粒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10g*9袋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氨溴索口服液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诺氟沙星胶囊</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阿奇霉素分散片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0.25g*6's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红霉素胶囊</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急支糖浆</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百咳静糖浆</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复方黄连素片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麝香壮骨膏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10贴</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蒙脱石散</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3g*15袋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吗丁啉片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10mg*30片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云南白药创可贴</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红霉素眼膏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胃苏颗粒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5g*9袋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黄连上清丸</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3g*10袋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消旋山莨菪碱片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5mg*100片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西地碘含片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15mg*24片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西瓜霜润喉片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0.6g*36片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阿莫西林胶囊</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0.25g*50's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银翘解毒丸</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32丸*2板</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一次性压舌板</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藿香正气液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10ml*10支</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云南白药气雾剂</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60g+50g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绷带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6*600m</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冰袋</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沙丁胺醇气雾剂</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100ug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感康</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复方氨酚烷胺片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人丹</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1.725g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酒精</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碘伏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24卷</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纱布块</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6cm*6cm*8cm*200片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青霉素V钾片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风油精</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驱蚊水</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板蓝根颗粒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15g*20包</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玄麦甘桔颗粒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10g*20包</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金银花</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夏桑菊颗粒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10g*20包</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十滴水</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贡 菊</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维生素C片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枸橼酸秘钾胶囊</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6.50</w:t>
            </w:r>
          </w:p>
        </w:tc>
        <w:tc>
          <w:tcPr>
            <w:tcW w:w="7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0.3g*20片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通窍鼻炎颗粒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2g*9袋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抗病毒颗粒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9g*8袋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无极膏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三九皮炎平软膏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妥布霉素滴眼液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5ml*15mg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银黄含片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0.65g*24片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黄连上清丸</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3g*10袋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健胃消食片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0.8g*32片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莫匹罗星软膏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人工牛黄甲硝唑胶囊</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红霉素软膏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棉签</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40支*50包</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强力枇杷露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葡萄糖粉剂</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20g*18包</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注射器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5ml 7#</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注射器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20ml</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重酒石酸间羟胺注射液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1ml*:10mg</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一次性胸穿包</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16/12</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硝酸甘油注射液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碳酸氢钠注射液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重酒石酸去甲肾上腺素注射液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10ml*:0.1g*5支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氨甲苯酸注射液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10ml*:0.4g*5支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马来酸氯苯那敏注射液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1ml*:10mg*10支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盐酸氯丙嗪注射液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1ml*:25mg*10支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甲磺酸酚妥拉明注射液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盐酸利多可因注射液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5ml*:0.1g*5支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氧气管</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双鼻架 1.8m*100</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胺碘酮注射液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2ml:150mg*10支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西地兰注射液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2ml*:0.4mg*2支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氯化钾注射液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10ml*:1g*5</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地塞米松磷酸钠注射液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50%葡萄糖注射液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20ml*:10mg*5支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氨茶碱注射液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2ml:0.25g*10支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硫酸镁注射液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10ml*:2.5g*5支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呋塞米注射液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2ml*:20mg*10支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多巴胺注射液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2ml*:20mg*10支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阿托品注射液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1ml:0.5mg*10支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异丙嗪注射液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2ml*:50mg*10支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肾上腺素注射液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1ml*:1mg*10支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葡萄糖酸钙注射液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10ml*:1g*5支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盐酸洛贝林注射液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1ml:3mg*10支</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尼可刹米注射液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0.375g:15ml*10支</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简易呼吸器</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大（成人）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苯海拉明注射液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20mg*10支</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甘露醇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5%葡萄糖注射液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0.9%生理盐水</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10%葡萄糖注射液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林格氏液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低分子右旋糖酐葡萄糖注射液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一次性输液器</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Y27 *25只</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一次性胸腔闭式引流</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一次性吸痰管</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电极片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血糖仪</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血糖试纸</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投标报价合计：</w:t>
            </w:r>
            <w:r>
              <w:rPr>
                <w:rStyle w:val="12"/>
                <w:rFonts w:hint="eastAsia" w:ascii="宋体" w:hAnsi="宋体" w:eastAsia="宋体" w:cs="宋体"/>
                <w:sz w:val="18"/>
                <w:szCs w:val="18"/>
                <w:lang w:val="en-US" w:eastAsia="zh-CN" w:bidi="ar"/>
              </w:rPr>
              <w:t xml:space="preserve">                    </w:t>
            </w:r>
            <w:r>
              <w:rPr>
                <w:rStyle w:val="13"/>
                <w:rFonts w:hint="eastAsia" w:ascii="宋体" w:hAnsi="宋体" w:eastAsia="宋体" w:cs="宋体"/>
                <w:sz w:val="18"/>
                <w:szCs w:val="18"/>
                <w:lang w:val="en-US" w:eastAsia="zh-CN" w:bidi="ar"/>
              </w:rPr>
              <w:t>元；大写：</w:t>
            </w:r>
          </w:p>
        </w:tc>
      </w:tr>
    </w:tbl>
    <w:p>
      <w:pPr>
        <w:pStyle w:val="2"/>
        <w:rPr>
          <w:rFonts w:hint="eastAsia"/>
          <w:lang w:val="en-US" w:eastAsia="zh-CN"/>
        </w:rPr>
      </w:pPr>
    </w:p>
    <w:p>
      <w:pPr>
        <w:shd w:val="clear" w:color="auto" w:fill="auto"/>
        <w:spacing w:line="360" w:lineRule="auto"/>
        <w:ind w:firstLine="482" w:firstLineChars="200"/>
        <w:jc w:val="left"/>
        <w:rPr>
          <w:rFonts w:hint="eastAsia" w:ascii="宋体" w:hAnsi="宋体" w:cs="宋体"/>
          <w:color w:val="000000"/>
          <w:sz w:val="24"/>
        </w:rPr>
      </w:pPr>
      <w:r>
        <w:rPr>
          <w:rFonts w:hint="eastAsia" w:ascii="宋体" w:hAnsi="宋体" w:cs="宋体"/>
          <w:b/>
          <w:bCs/>
          <w:color w:val="000000"/>
          <w:sz w:val="24"/>
        </w:rPr>
        <w:t>注</w:t>
      </w:r>
      <w:r>
        <w:rPr>
          <w:rFonts w:hint="eastAsia" w:ascii="宋体" w:hAnsi="宋体" w:cs="宋体"/>
          <w:color w:val="000000"/>
          <w:sz w:val="24"/>
        </w:rPr>
        <w:t xml:space="preserve">: </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①总价=“投标报价单价×</w:t>
      </w:r>
      <w:r>
        <w:rPr>
          <w:rFonts w:hint="eastAsia" w:ascii="宋体" w:hAnsi="宋体" w:cs="宋体"/>
          <w:sz w:val="24"/>
          <w:lang w:eastAsia="zh-CN"/>
        </w:rPr>
        <w:t>数量</w:t>
      </w:r>
      <w:r>
        <w:rPr>
          <w:rFonts w:hint="eastAsia" w:ascii="宋体" w:hAnsi="宋体" w:cs="宋体"/>
          <w:sz w:val="24"/>
        </w:rPr>
        <w:t>”之和。</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②投标人所报单价不得高于控制单价，否则作无效投标处理。</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③投标人所报单价保留到两位小数。</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④投标人应详细报出投标总价的各个组成部分的报价内容。</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⑤本表内任何有选择或可调整的报价将按无效投标处理,表内填写的投标报价将作为本次采购唯一的投标报价依据。</w:t>
      </w:r>
    </w:p>
    <w:p>
      <w:pPr>
        <w:shd w:val="clear" w:color="auto" w:fill="auto"/>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6 \* GB3 \* MERGEFORMAT </w:instrText>
      </w:r>
      <w:r>
        <w:rPr>
          <w:rFonts w:hint="eastAsia" w:ascii="宋体" w:hAnsi="宋体" w:cs="宋体"/>
          <w:sz w:val="24"/>
        </w:rPr>
        <w:fldChar w:fldCharType="separate"/>
      </w:r>
      <w:r>
        <w:rPr>
          <w:rFonts w:hint="eastAsia" w:ascii="宋体" w:hAnsi="宋体" w:cs="宋体"/>
          <w:sz w:val="24"/>
        </w:rPr>
        <w:t>⑥</w:t>
      </w:r>
      <w:r>
        <w:rPr>
          <w:rFonts w:hint="eastAsia" w:ascii="宋体" w:hAnsi="宋体" w:cs="宋体"/>
          <w:sz w:val="24"/>
        </w:rPr>
        <w:fldChar w:fldCharType="end"/>
      </w:r>
      <w:r>
        <w:rPr>
          <w:rFonts w:hint="eastAsia" w:ascii="宋体" w:hAnsi="宋体" w:cs="宋体"/>
          <w:sz w:val="24"/>
          <w:lang w:val="en-US" w:eastAsia="zh-CN"/>
        </w:rPr>
        <w:t>2026年度李白河校区医务室药品采购项目清单技术参数中现用厂家仅供投标供应商参考。</w:t>
      </w:r>
    </w:p>
    <w:p>
      <w:pPr>
        <w:pStyle w:val="2"/>
        <w:rPr>
          <w:rFonts w:hint="eastAsia" w:eastAsia="宋体"/>
          <w:lang w:eastAsia="zh-CN"/>
        </w:rPr>
      </w:pPr>
    </w:p>
    <w:p>
      <w:pPr>
        <w:pStyle w:val="3"/>
        <w:rPr>
          <w:rFonts w:hint="eastAsia"/>
        </w:rPr>
      </w:pPr>
    </w:p>
    <w:p>
      <w:pPr>
        <w:pStyle w:val="3"/>
        <w:rPr>
          <w:rFonts w:hint="eastAsia"/>
        </w:rPr>
      </w:pP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投标人名称（加盖公章）：</w:t>
      </w:r>
    </w:p>
    <w:p>
      <w:pPr>
        <w:shd w:val="clear" w:color="auto" w:fill="auto"/>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日期：XXXX年XX月XX日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32"/>
        <w:szCs w:val="32"/>
      </w:rPr>
    </w:pPr>
    <w:r>
      <w:rPr>
        <w:sz w:val="3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C56D1"/>
    <w:rsid w:val="002E70FC"/>
    <w:rsid w:val="058B7E29"/>
    <w:rsid w:val="07236F75"/>
    <w:rsid w:val="09AC56D1"/>
    <w:rsid w:val="135107E2"/>
    <w:rsid w:val="18CF4E3C"/>
    <w:rsid w:val="1B1736C5"/>
    <w:rsid w:val="26906201"/>
    <w:rsid w:val="305C1BB7"/>
    <w:rsid w:val="3787280E"/>
    <w:rsid w:val="3A001FE0"/>
    <w:rsid w:val="403E562D"/>
    <w:rsid w:val="478F51CB"/>
    <w:rsid w:val="49763037"/>
    <w:rsid w:val="4B1407A1"/>
    <w:rsid w:val="657742D6"/>
    <w:rsid w:val="6C8973CF"/>
    <w:rsid w:val="6CCC3A9C"/>
    <w:rsid w:val="6D2C40B5"/>
    <w:rsid w:val="7F21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bCs/>
      <w:sz w:val="18"/>
    </w:rPr>
  </w:style>
  <w:style w:type="paragraph" w:styleId="3">
    <w:name w:val="List 2"/>
    <w:basedOn w:val="1"/>
    <w:qFormat/>
    <w:uiPriority w:val="0"/>
    <w:pPr>
      <w:ind w:left="100" w:leftChars="200" w:hanging="200" w:hanging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2"/>
    <w:basedOn w:val="1"/>
    <w:next w:val="1"/>
    <w:qFormat/>
    <w:uiPriority w:val="0"/>
    <w:pPr>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0">
    <w:name w:val="font31"/>
    <w:basedOn w:val="8"/>
    <w:qFormat/>
    <w:uiPriority w:val="0"/>
    <w:rPr>
      <w:rFonts w:hint="eastAsia" w:ascii="宋体" w:hAnsi="宋体" w:eastAsia="宋体" w:cs="宋体"/>
      <w:color w:val="000000"/>
      <w:sz w:val="22"/>
      <w:szCs w:val="22"/>
      <w:u w:val="single"/>
    </w:rPr>
  </w:style>
  <w:style w:type="character" w:customStyle="1" w:styleId="11">
    <w:name w:val="font01"/>
    <w:basedOn w:val="8"/>
    <w:qFormat/>
    <w:uiPriority w:val="0"/>
    <w:rPr>
      <w:rFonts w:hint="eastAsia" w:ascii="宋体" w:hAnsi="宋体" w:eastAsia="宋体" w:cs="宋体"/>
      <w:color w:val="000000"/>
      <w:sz w:val="22"/>
      <w:szCs w:val="22"/>
      <w:u w:val="none"/>
    </w:rPr>
  </w:style>
  <w:style w:type="character" w:customStyle="1" w:styleId="12">
    <w:name w:val="font131"/>
    <w:basedOn w:val="8"/>
    <w:uiPriority w:val="0"/>
    <w:rPr>
      <w:rFonts w:hint="eastAsia" w:ascii="宋体" w:hAnsi="宋体" w:eastAsia="宋体" w:cs="宋体"/>
      <w:b/>
      <w:color w:val="000000"/>
      <w:sz w:val="22"/>
      <w:szCs w:val="22"/>
      <w:u w:val="single"/>
    </w:rPr>
  </w:style>
  <w:style w:type="character" w:customStyle="1" w:styleId="13">
    <w:name w:val="font81"/>
    <w:basedOn w:val="8"/>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2025-07-11T01:43:00Z</dcterms:created>
  <dc:creator>Administrator</dc:creator>
  <cp:lastModifiedBy>Xiang</cp:lastModifiedBy>
  <dcterms:modified xsi:type="dcterms:W3CDTF">2026-04-29T01:08:09Z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