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586FF">
      <w:pPr>
        <w:pStyle w:val="21"/>
        <w:spacing w:before="46" w:after="46"/>
        <w:ind w:firstLine="0" w:firstLineChars="0"/>
        <w:outlineLvl w:val="1"/>
        <w:rPr>
          <w:rFonts w:hint="eastAsia" w:ascii="仿宋" w:hAnsi="仿宋" w:eastAsia="仿宋" w:cs="仿宋"/>
          <w:sz w:val="30"/>
          <w:szCs w:val="30"/>
        </w:rPr>
      </w:pPr>
      <w:bookmarkStart w:id="0" w:name="_Toc4323"/>
      <w:bookmarkStart w:id="1" w:name="_Toc16351"/>
      <w:bookmarkStart w:id="2" w:name="_Toc20369"/>
      <w:bookmarkStart w:id="3" w:name="_Toc29943"/>
      <w:bookmarkStart w:id="4" w:name="_Toc17041"/>
      <w:r>
        <w:rPr>
          <w:rFonts w:hint="eastAsia" w:ascii="仿宋_GB2312"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4200525</wp:posOffset>
                </wp:positionH>
                <wp:positionV relativeFrom="paragraph">
                  <wp:posOffset>291465</wp:posOffset>
                </wp:positionV>
                <wp:extent cx="1714500" cy="495300"/>
                <wp:effectExtent l="0" t="0" r="0" b="0"/>
                <wp:wrapNone/>
                <wp:docPr id="4" name="矩形 4"/>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76AAF68">
                            <w:pPr>
                              <w:jc w:val="center"/>
                              <w:rPr>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30.75pt;margin-top:22.95pt;height:39pt;width:135pt;z-index:251659264;mso-width-relative:page;mso-height-relative:page;" fillcolor="#FFFFFF" filled="t" stroked="t" coordsize="21600,21600" o:gfxdata="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8WFLtgAAAAKAQAADwAAAAAAAAABACAAAAAiAAAAZHJz&#10;L2Rvd25yZXYueG1sUEsBAhQAFAAAAAgAh07iQF4QERUEAgAANwQAAA4AAAAAAAAAAQAgAAAAJwEA&#10;AGRycy9lMm9Eb2MueG1sUEsFBgAAAAAGAAYAWQEAAJ0FAAAAAA==&#10;">
                <v:fill on="t" focussize="0,0"/>
                <v:stroke color="#000000" joinstyle="miter"/>
                <v:imagedata o:title=""/>
                <o:lock v:ext="edit" aspectratio="f"/>
                <v:textbox>
                  <w:txbxContent>
                    <w:p w14:paraId="076AAF68">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sz w:val="30"/>
          <w:szCs w:val="30"/>
        </w:rPr>
        <w:t>附件</w:t>
      </w:r>
    </w:p>
    <w:p w14:paraId="0E88C419">
      <w:pPr>
        <w:pStyle w:val="21"/>
        <w:spacing w:before="46" w:after="46"/>
        <w:ind w:firstLine="0" w:firstLineChars="0"/>
        <w:outlineLvl w:val="1"/>
        <w:rPr>
          <w:rFonts w:ascii="仿宋_GB2312"/>
          <w:b/>
          <w:sz w:val="30"/>
          <w:szCs w:val="30"/>
        </w:rPr>
      </w:pPr>
      <w:r>
        <w:rPr>
          <w:rFonts w:hint="eastAsia" w:ascii="仿宋_GB2312"/>
          <w:b/>
          <w:sz w:val="30"/>
          <w:szCs w:val="30"/>
        </w:rPr>
        <w:t>格式1 响应文件封面格式</w:t>
      </w:r>
      <w:bookmarkEnd w:id="0"/>
      <w:bookmarkEnd w:id="1"/>
      <w:bookmarkEnd w:id="2"/>
      <w:bookmarkEnd w:id="3"/>
      <w:bookmarkEnd w:id="4"/>
    </w:p>
    <w:p w14:paraId="2FD7B64B">
      <w:pPr>
        <w:pStyle w:val="21"/>
        <w:spacing w:before="46" w:after="46"/>
        <w:ind w:firstLine="560"/>
        <w:rPr>
          <w:rFonts w:hint="eastAsia" w:ascii="仿宋_GB2312" w:hAnsi="宋体"/>
          <w:color w:val="000000"/>
        </w:rPr>
      </w:pPr>
    </w:p>
    <w:p w14:paraId="01793277">
      <w:pPr>
        <w:pStyle w:val="21"/>
        <w:spacing w:before="46" w:after="46"/>
        <w:ind w:firstLine="1887"/>
        <w:rPr>
          <w:rFonts w:hint="eastAsia" w:ascii="仿宋_GB2312" w:hAnsi="宋体"/>
          <w:b/>
          <w:color w:val="000000"/>
          <w:sz w:val="94"/>
          <w:szCs w:val="94"/>
        </w:rPr>
      </w:pPr>
    </w:p>
    <w:p w14:paraId="2191C331">
      <w:pPr>
        <w:pStyle w:val="21"/>
        <w:spacing w:before="46" w:after="46"/>
        <w:ind w:firstLine="0" w:firstLineChars="0"/>
        <w:jc w:val="center"/>
        <w:rPr>
          <w:rFonts w:hint="eastAsia" w:ascii="仿宋_GB2312" w:hAnsi="宋体"/>
          <w:b/>
          <w:color w:val="000000"/>
          <w:sz w:val="94"/>
          <w:szCs w:val="94"/>
        </w:rPr>
      </w:pPr>
      <w:r>
        <w:rPr>
          <w:rFonts w:hint="eastAsia" w:ascii="仿宋_GB2312" w:hAnsi="宋体"/>
          <w:b/>
          <w:color w:val="000000"/>
          <w:sz w:val="94"/>
          <w:szCs w:val="94"/>
        </w:rPr>
        <w:t>响  应  文  件</w:t>
      </w:r>
    </w:p>
    <w:p w14:paraId="6FF9FEF9">
      <w:pPr>
        <w:pStyle w:val="21"/>
        <w:spacing w:before="46" w:after="46"/>
        <w:ind w:firstLine="720"/>
        <w:jc w:val="center"/>
        <w:rPr>
          <w:rFonts w:hint="eastAsia" w:ascii="仿宋_GB2312" w:hAnsi="宋体"/>
          <w:color w:val="000000"/>
          <w:sz w:val="36"/>
          <w:szCs w:val="36"/>
        </w:rPr>
      </w:pPr>
      <w:r>
        <w:rPr>
          <w:rFonts w:hint="eastAsia" w:ascii="仿宋_GB2312" w:hAnsi="宋体"/>
          <w:color w:val="000000"/>
          <w:sz w:val="36"/>
          <w:szCs w:val="36"/>
        </w:rPr>
        <w:t>（资格性响应文件/技术服务性响应文件/报价响应文件）</w:t>
      </w:r>
    </w:p>
    <w:p w14:paraId="64B7896F">
      <w:pPr>
        <w:pStyle w:val="21"/>
        <w:spacing w:before="46" w:after="46"/>
        <w:ind w:firstLine="720"/>
        <w:jc w:val="center"/>
        <w:rPr>
          <w:rFonts w:hint="eastAsia" w:ascii="仿宋_GB2312" w:hAnsi="宋体"/>
          <w:color w:val="000000"/>
          <w:sz w:val="36"/>
          <w:szCs w:val="36"/>
        </w:rPr>
      </w:pPr>
    </w:p>
    <w:p w14:paraId="21C3EAAC">
      <w:pPr>
        <w:pStyle w:val="21"/>
        <w:spacing w:before="46" w:after="46"/>
        <w:ind w:firstLine="640"/>
        <w:rPr>
          <w:rFonts w:hint="eastAsia" w:ascii="仿宋_GB2312" w:hAnsi="宋体"/>
          <w:color w:val="000000"/>
          <w:sz w:val="32"/>
          <w:szCs w:val="32"/>
          <w:u w:val="single"/>
        </w:rPr>
      </w:pPr>
      <w:bookmarkStart w:id="7" w:name="_GoBack"/>
      <w:bookmarkEnd w:id="7"/>
      <w:r>
        <w:rPr>
          <w:rFonts w:hint="eastAsia" w:ascii="仿宋_GB2312" w:hAnsi="宋体"/>
          <w:color w:val="000000"/>
          <w:sz w:val="32"/>
          <w:szCs w:val="32"/>
        </w:rPr>
        <w:t xml:space="preserve">  项目名称：</w:t>
      </w:r>
      <w:r>
        <w:rPr>
          <w:rFonts w:hint="eastAsia" w:ascii="仿宋_GB2312" w:hAnsi="宋体"/>
          <w:color w:val="000000"/>
          <w:sz w:val="32"/>
          <w:szCs w:val="32"/>
          <w:u w:val="single"/>
        </w:rPr>
        <w:t xml:space="preserve">                               </w:t>
      </w:r>
    </w:p>
    <w:p w14:paraId="740E87F2">
      <w:pPr>
        <w:pStyle w:val="21"/>
        <w:spacing w:before="46" w:after="46"/>
        <w:ind w:firstLine="640"/>
        <w:rPr>
          <w:rFonts w:hint="eastAsia" w:ascii="仿宋_GB2312" w:hAnsi="宋体"/>
          <w:color w:val="000000"/>
          <w:sz w:val="32"/>
          <w:szCs w:val="32"/>
          <w:u w:val="single"/>
        </w:rPr>
      </w:pPr>
      <w:r>
        <w:rPr>
          <w:rFonts w:hint="eastAsia" w:ascii="仿宋_GB2312" w:hAnsi="宋体"/>
          <w:color w:val="000000"/>
          <w:sz w:val="32"/>
          <w:szCs w:val="32"/>
        </w:rPr>
        <w:t xml:space="preserve">  供应商（加盖公章）：</w:t>
      </w:r>
      <w:r>
        <w:rPr>
          <w:rFonts w:hint="eastAsia" w:ascii="仿宋_GB2312" w:hAnsi="宋体"/>
          <w:color w:val="000000"/>
          <w:sz w:val="32"/>
          <w:szCs w:val="32"/>
          <w:u w:val="single"/>
        </w:rPr>
        <w:t xml:space="preserve">                     </w:t>
      </w:r>
    </w:p>
    <w:p w14:paraId="6C824958">
      <w:pPr>
        <w:pStyle w:val="21"/>
        <w:spacing w:before="46" w:after="46"/>
        <w:ind w:firstLine="640"/>
        <w:rPr>
          <w:rFonts w:hint="eastAsia" w:ascii="仿宋_GB2312" w:hAnsi="宋体"/>
          <w:color w:val="000000"/>
          <w:sz w:val="32"/>
          <w:szCs w:val="32"/>
          <w:u w:val="single"/>
        </w:rPr>
      </w:pPr>
      <w:r>
        <w:rPr>
          <w:rFonts w:hint="eastAsia" w:ascii="仿宋_GB2312" w:hAnsi="宋体"/>
          <w:color w:val="000000"/>
          <w:sz w:val="32"/>
          <w:szCs w:val="32"/>
        </w:rPr>
        <w:t xml:space="preserve">  法定代表人或其委托代理人（签字）：</w:t>
      </w:r>
      <w:r>
        <w:rPr>
          <w:rFonts w:hint="eastAsia" w:ascii="仿宋_GB2312" w:hAnsi="宋体"/>
          <w:color w:val="000000"/>
          <w:sz w:val="32"/>
          <w:szCs w:val="32"/>
          <w:u w:val="single"/>
        </w:rPr>
        <w:t xml:space="preserve">       </w:t>
      </w:r>
    </w:p>
    <w:p w14:paraId="5D44ADAD">
      <w:pPr>
        <w:tabs>
          <w:tab w:val="left" w:pos="7665"/>
        </w:tabs>
        <w:spacing w:line="360" w:lineRule="auto"/>
        <w:jc w:val="right"/>
        <w:rPr>
          <w:rFonts w:hint="eastAsia" w:hAnsi="宋体"/>
          <w:color w:val="000000"/>
          <w:sz w:val="32"/>
          <w:szCs w:val="32"/>
        </w:rPr>
      </w:pPr>
    </w:p>
    <w:p w14:paraId="2EC7B7AA">
      <w:pPr>
        <w:tabs>
          <w:tab w:val="left" w:pos="7665"/>
        </w:tabs>
        <w:spacing w:line="360" w:lineRule="auto"/>
        <w:jc w:val="right"/>
        <w:rPr>
          <w:rFonts w:hint="eastAsia" w:hAnsi="宋体"/>
          <w:color w:val="000000"/>
          <w:sz w:val="32"/>
          <w:szCs w:val="32"/>
        </w:rPr>
      </w:pPr>
    </w:p>
    <w:p w14:paraId="3EDDCB3A">
      <w:pPr>
        <w:tabs>
          <w:tab w:val="left" w:pos="7665"/>
        </w:tabs>
        <w:spacing w:line="360" w:lineRule="auto"/>
        <w:jc w:val="right"/>
        <w:rPr>
          <w:rFonts w:hint="eastAsia" w:hAnsi="宋体"/>
          <w:color w:val="000000"/>
          <w:sz w:val="32"/>
          <w:szCs w:val="32"/>
        </w:rPr>
      </w:pPr>
      <w:r>
        <w:rPr>
          <w:rFonts w:hAnsi="宋体"/>
          <w:color w:val="000000"/>
          <w:sz w:val="32"/>
          <w:szCs w:val="32"/>
        </w:rPr>
        <w:t>年</w:t>
      </w:r>
      <w:r>
        <w:rPr>
          <w:rFonts w:hint="eastAsia" w:hAnsi="宋体"/>
          <w:color w:val="000000"/>
          <w:sz w:val="32"/>
          <w:szCs w:val="32"/>
        </w:rPr>
        <w:t xml:space="preserve">     </w:t>
      </w:r>
      <w:r>
        <w:rPr>
          <w:rFonts w:hAnsi="宋体"/>
          <w:color w:val="000000"/>
          <w:sz w:val="32"/>
          <w:szCs w:val="32"/>
        </w:rPr>
        <w:t>月</w:t>
      </w:r>
      <w:r>
        <w:rPr>
          <w:rFonts w:hint="eastAsia" w:hAnsi="宋体"/>
          <w:color w:val="000000"/>
          <w:sz w:val="32"/>
          <w:szCs w:val="32"/>
        </w:rPr>
        <w:t xml:space="preserve">     </w:t>
      </w:r>
      <w:r>
        <w:rPr>
          <w:rFonts w:hAnsi="宋体"/>
          <w:color w:val="000000"/>
          <w:sz w:val="32"/>
          <w:szCs w:val="32"/>
        </w:rPr>
        <w:t>日</w:t>
      </w:r>
      <w:r>
        <w:rPr>
          <w:rFonts w:hint="eastAsia" w:hAnsi="宋体"/>
          <w:color w:val="000000"/>
          <w:sz w:val="32"/>
          <w:szCs w:val="32"/>
        </w:rPr>
        <w:t xml:space="preserve"> </w:t>
      </w:r>
    </w:p>
    <w:p w14:paraId="5DCA3B12">
      <w:pPr>
        <w:widowControl/>
        <w:jc w:val="center"/>
        <w:rPr>
          <w:rFonts w:hint="eastAsia" w:ascii="仿宋" w:hAnsi="仿宋" w:eastAsia="仿宋" w:cs="仿宋"/>
          <w:b/>
          <w:sz w:val="32"/>
          <w:szCs w:val="32"/>
        </w:rPr>
      </w:pPr>
      <w:r>
        <w:rPr>
          <w:rFonts w:hint="eastAsia" w:hAnsi="宋体"/>
          <w:color w:val="000000"/>
          <w:sz w:val="32"/>
          <w:szCs w:val="32"/>
        </w:rPr>
        <w:br w:type="page"/>
      </w:r>
      <w:bookmarkStart w:id="5" w:name="供应商的资格声明"/>
      <w:r>
        <w:rPr>
          <w:rFonts w:hint="eastAsia" w:ascii="仿宋" w:hAnsi="仿宋" w:eastAsia="仿宋" w:cs="仿宋"/>
          <w:b/>
          <w:sz w:val="32"/>
          <w:szCs w:val="32"/>
        </w:rPr>
        <w:t>响应函</w:t>
      </w:r>
    </w:p>
    <w:bookmarkEnd w:id="5"/>
    <w:p w14:paraId="32491AED">
      <w:pPr>
        <w:spacing w:line="360" w:lineRule="auto"/>
        <w:ind w:firstLine="480" w:firstLineChars="200"/>
        <w:jc w:val="left"/>
        <w:rPr>
          <w:rFonts w:hint="eastAsia" w:ascii="仿宋" w:hAnsi="仿宋" w:eastAsia="仿宋" w:cs="仿宋"/>
          <w:sz w:val="24"/>
          <w:u w:val="single"/>
          <w:lang w:bidi="ar"/>
        </w:rPr>
      </w:pPr>
      <w:r>
        <w:rPr>
          <w:rFonts w:hint="eastAsia" w:ascii="仿宋" w:hAnsi="仿宋" w:eastAsia="仿宋" w:cs="仿宋"/>
          <w:sz w:val="24"/>
          <w:lang w:bidi="ar"/>
        </w:rPr>
        <w:t>致：</w:t>
      </w:r>
      <w:r>
        <w:rPr>
          <w:rFonts w:hint="eastAsia" w:ascii="仿宋" w:hAnsi="仿宋" w:eastAsia="仿宋" w:cs="仿宋"/>
          <w:sz w:val="24"/>
          <w:u w:val="single"/>
          <w:lang w:bidi="ar"/>
        </w:rPr>
        <w:t xml:space="preserve">          </w:t>
      </w:r>
    </w:p>
    <w:p w14:paraId="399AB377">
      <w:pPr>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我方全面研究了“XXXXXXXX”项目采购文件，决定参加贵单位组织的本项目采购。我方授权XXXX（姓名、职务）代表我方XXXX（供应商的名称）全权处理本项目谈判的有关事宜。</w:t>
      </w:r>
    </w:p>
    <w:p w14:paraId="7EE3AD00">
      <w:pPr>
        <w:pStyle w:val="21"/>
        <w:numPr>
          <w:ilvl w:val="0"/>
          <w:numId w:val="1"/>
        </w:numPr>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我方自愿按照采购文件规定的各项要求向采购人提供所需货物/服务。</w:t>
      </w:r>
    </w:p>
    <w:p w14:paraId="7F70D1DB">
      <w:pPr>
        <w:pStyle w:val="21"/>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二、一旦我方成交，我方将严格按照采购文件第四章的规定的所有要求，向采购人提供所需货物及服务，认真履行合同规定的责任和义务，并按照合同相关规定完成项目。</w:t>
      </w:r>
    </w:p>
    <w:p w14:paraId="262FBE50">
      <w:pPr>
        <w:pStyle w:val="21"/>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三、</w:t>
      </w:r>
      <w:r>
        <w:rPr>
          <w:rFonts w:hint="eastAsia" w:ascii="仿宋" w:hAnsi="仿宋" w:eastAsia="仿宋" w:cs="仿宋"/>
          <w:color w:val="000000"/>
          <w:sz w:val="24"/>
          <w:lang w:bidi="ar"/>
        </w:rPr>
        <w:t>我方为本项目提交的采购文件正本一份，副本一份</w:t>
      </w:r>
      <w:r>
        <w:rPr>
          <w:rFonts w:hint="eastAsia" w:ascii="仿宋" w:hAnsi="仿宋" w:eastAsia="仿宋" w:cs="仿宋"/>
          <w:sz w:val="24"/>
          <w:lang w:bidi="ar"/>
        </w:rPr>
        <w:t>。</w:t>
      </w:r>
    </w:p>
    <w:p w14:paraId="10A4D15E">
      <w:pPr>
        <w:pStyle w:val="21"/>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四、我方已详细审查全部谈判文件，包括修改文件（如有）以及全部参考资料和有关附件。我方已完全理解并同意放弃对此有不清楚、误解以及对采购文件内容质疑的权利。</w:t>
      </w:r>
    </w:p>
    <w:p w14:paraId="1E00AF82">
      <w:pPr>
        <w:pStyle w:val="21"/>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五、响应有效期：谈判截止时间届满后</w:t>
      </w:r>
      <w:r>
        <w:rPr>
          <w:rFonts w:hint="eastAsia" w:ascii="仿宋" w:hAnsi="仿宋" w:eastAsia="仿宋" w:cs="仿宋"/>
          <w:sz w:val="24"/>
          <w:u w:val="single"/>
          <w:lang w:bidi="ar"/>
        </w:rPr>
        <w:t>90</w:t>
      </w:r>
      <w:r>
        <w:rPr>
          <w:rFonts w:hint="eastAsia" w:ascii="仿宋" w:hAnsi="仿宋" w:eastAsia="仿宋" w:cs="仿宋"/>
          <w:sz w:val="24"/>
          <w:lang w:bidi="ar"/>
        </w:rPr>
        <w:t>天。</w:t>
      </w:r>
    </w:p>
    <w:p w14:paraId="1B59D616">
      <w:pPr>
        <w:pStyle w:val="21"/>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六、我方愿意提供贵单位可能另外要求的，与采购有关的文件资料，并保证我方已提供和将要提供的文件资料是真实、准确的并对其真实性、合法性承担一切法律责任。</w:t>
      </w:r>
    </w:p>
    <w:p w14:paraId="6076C4E2">
      <w:pPr>
        <w:pStyle w:val="21"/>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我方完全同意按照采购文件的相关规定，支付代理服务费。</w:t>
      </w:r>
    </w:p>
    <w:p w14:paraId="476C0976">
      <w:pPr>
        <w:pStyle w:val="21"/>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我方完全理解采购人不一定将合同授予最低报价的供应商的行为。</w:t>
      </w:r>
    </w:p>
    <w:p w14:paraId="16B3DB45">
      <w:pPr>
        <w:pStyle w:val="21"/>
        <w:spacing w:before="46" w:after="46" w:line="300" w:lineRule="auto"/>
        <w:ind w:firstLine="480"/>
        <w:rPr>
          <w:rFonts w:hint="eastAsia" w:ascii="仿宋" w:hAnsi="仿宋" w:eastAsia="仿宋" w:cs="仿宋"/>
          <w:sz w:val="24"/>
        </w:rPr>
      </w:pPr>
      <w:r>
        <w:rPr>
          <w:rFonts w:hint="eastAsia" w:ascii="仿宋" w:hAnsi="仿宋" w:eastAsia="仿宋" w:cs="仿宋"/>
          <w:sz w:val="24"/>
        </w:rPr>
        <w:t>供应商名称（公章）：                             通讯地址：</w:t>
      </w:r>
    </w:p>
    <w:p w14:paraId="0CEFB305">
      <w:pPr>
        <w:pStyle w:val="21"/>
        <w:spacing w:before="46" w:after="46" w:line="300" w:lineRule="auto"/>
        <w:ind w:firstLine="480"/>
        <w:rPr>
          <w:rFonts w:hint="eastAsia" w:ascii="仿宋" w:hAnsi="仿宋" w:eastAsia="仿宋" w:cs="仿宋"/>
          <w:sz w:val="24"/>
        </w:rPr>
      </w:pPr>
      <w:r>
        <w:rPr>
          <w:rFonts w:hint="eastAsia" w:ascii="仿宋" w:hAnsi="仿宋" w:eastAsia="仿宋" w:cs="仿宋"/>
          <w:sz w:val="24"/>
        </w:rPr>
        <w:t>法定代表人（或授权代表）签字：                   联系电话：</w:t>
      </w:r>
    </w:p>
    <w:p w14:paraId="62B38F32">
      <w:pPr>
        <w:pStyle w:val="21"/>
        <w:spacing w:before="46" w:after="46" w:line="300" w:lineRule="auto"/>
        <w:ind w:firstLine="0" w:firstLineChars="0"/>
        <w:rPr>
          <w:rFonts w:hint="eastAsia" w:ascii="仿宋" w:hAnsi="仿宋" w:eastAsia="仿宋" w:cs="仿宋"/>
          <w:sz w:val="24"/>
        </w:rPr>
      </w:pPr>
    </w:p>
    <w:p w14:paraId="1D895CD7">
      <w:pPr>
        <w:pStyle w:val="21"/>
        <w:spacing w:before="46" w:after="46" w:line="300" w:lineRule="auto"/>
        <w:ind w:firstLine="480"/>
        <w:rPr>
          <w:rFonts w:hint="eastAsia" w:ascii="仿宋" w:hAnsi="仿宋" w:eastAsia="仿宋" w:cs="仿宋"/>
          <w:sz w:val="24"/>
        </w:rPr>
      </w:pPr>
    </w:p>
    <w:p w14:paraId="39BB5842">
      <w:pPr>
        <w:widowControl/>
        <w:ind w:firstLine="280" w:firstLineChars="100"/>
        <w:jc w:val="left"/>
        <w:rPr>
          <w:rFonts w:hint="eastAsia" w:ascii="宋体" w:hAnsi="宋体" w:cs="宋体"/>
          <w:bCs/>
          <w:color w:val="000000"/>
          <w:sz w:val="28"/>
          <w:szCs w:val="28"/>
        </w:rPr>
      </w:pPr>
    </w:p>
    <w:p w14:paraId="63359FA3">
      <w:pPr>
        <w:pStyle w:val="2"/>
        <w:rPr>
          <w:rFonts w:hint="eastAsia" w:ascii="宋体" w:hAnsi="宋体" w:cs="宋体"/>
          <w:bCs/>
          <w:color w:val="000000"/>
          <w:sz w:val="28"/>
          <w:szCs w:val="28"/>
        </w:rPr>
      </w:pPr>
    </w:p>
    <w:p w14:paraId="1B3A0AE1">
      <w:pPr>
        <w:pStyle w:val="15"/>
        <w:rPr>
          <w:rFonts w:hint="eastAsia" w:ascii="宋体" w:hAnsi="宋体" w:cs="宋体"/>
          <w:color w:val="000000"/>
          <w:sz w:val="28"/>
          <w:szCs w:val="28"/>
        </w:rPr>
      </w:pPr>
    </w:p>
    <w:p w14:paraId="1CC02B56">
      <w:pPr>
        <w:pStyle w:val="21"/>
        <w:spacing w:before="46" w:after="46" w:line="360" w:lineRule="exact"/>
        <w:ind w:firstLine="0" w:firstLineChars="0"/>
        <w:jc w:val="center"/>
        <w:rPr>
          <w:rFonts w:hint="eastAsia" w:hAnsi="宋体" w:eastAsia="宋体" w:cs="宋体"/>
          <w:b/>
          <w:sz w:val="36"/>
          <w:szCs w:val="36"/>
        </w:rPr>
      </w:pPr>
    </w:p>
    <w:p w14:paraId="134B54AB">
      <w:pPr>
        <w:pStyle w:val="21"/>
        <w:spacing w:before="46" w:after="46" w:line="360" w:lineRule="exact"/>
        <w:ind w:firstLine="0" w:firstLineChars="0"/>
        <w:jc w:val="center"/>
        <w:rPr>
          <w:rFonts w:hint="eastAsia" w:hAnsi="宋体" w:eastAsia="宋体" w:cs="宋体"/>
          <w:b/>
          <w:sz w:val="36"/>
          <w:szCs w:val="36"/>
        </w:rPr>
      </w:pPr>
    </w:p>
    <w:p w14:paraId="4BFBD01B">
      <w:pPr>
        <w:pStyle w:val="21"/>
        <w:spacing w:before="46" w:after="46" w:line="360" w:lineRule="exact"/>
        <w:ind w:firstLine="0" w:firstLineChars="0"/>
        <w:jc w:val="center"/>
        <w:rPr>
          <w:rFonts w:hint="eastAsia" w:hAnsi="宋体" w:eastAsia="宋体" w:cs="宋体"/>
          <w:b/>
          <w:sz w:val="36"/>
          <w:szCs w:val="36"/>
        </w:rPr>
      </w:pPr>
    </w:p>
    <w:p w14:paraId="166B6730">
      <w:pPr>
        <w:pStyle w:val="21"/>
        <w:spacing w:before="46" w:after="46" w:line="360" w:lineRule="exact"/>
        <w:ind w:firstLine="0" w:firstLineChars="0"/>
        <w:jc w:val="center"/>
        <w:rPr>
          <w:rFonts w:hint="eastAsia" w:hAnsi="宋体" w:eastAsia="宋体" w:cs="宋体"/>
          <w:b/>
          <w:sz w:val="36"/>
          <w:szCs w:val="36"/>
        </w:rPr>
      </w:pPr>
    </w:p>
    <w:p w14:paraId="31626BF0">
      <w:pPr>
        <w:pStyle w:val="21"/>
        <w:spacing w:before="46" w:after="46" w:line="360" w:lineRule="exact"/>
        <w:ind w:firstLine="0" w:firstLineChars="0"/>
        <w:jc w:val="center"/>
        <w:rPr>
          <w:rFonts w:hint="eastAsia" w:hAnsi="宋体" w:eastAsia="宋体" w:cs="宋体"/>
          <w:bCs/>
          <w:sz w:val="24"/>
        </w:rPr>
      </w:pPr>
      <w:r>
        <w:rPr>
          <w:rFonts w:hint="eastAsia" w:hAnsi="宋体" w:eastAsia="宋体" w:cs="宋体"/>
          <w:b/>
          <w:sz w:val="36"/>
          <w:szCs w:val="36"/>
        </w:rPr>
        <w:t>承诺函</w:t>
      </w:r>
    </w:p>
    <w:p w14:paraId="27D3A550">
      <w:pPr>
        <w:spacing w:line="360" w:lineRule="auto"/>
        <w:jc w:val="left"/>
        <w:rPr>
          <w:rFonts w:hint="eastAsia" w:ascii="仿宋" w:hAnsi="仿宋" w:eastAsia="仿宋" w:cs="仿宋"/>
          <w:sz w:val="24"/>
        </w:rPr>
      </w:pPr>
      <w:r>
        <w:rPr>
          <w:rFonts w:hint="eastAsia" w:ascii="仿宋" w:hAnsi="仿宋" w:eastAsia="仿宋" w:cs="仿宋"/>
          <w:sz w:val="24"/>
        </w:rPr>
        <w:t>致：</w:t>
      </w:r>
    </w:p>
    <w:p w14:paraId="7D79C0B4">
      <w:pPr>
        <w:pStyle w:val="21"/>
        <w:spacing w:beforeLines="0" w:afterLines="0" w:line="360" w:lineRule="exact"/>
        <w:ind w:firstLine="480"/>
        <w:rPr>
          <w:rFonts w:hint="eastAsia" w:ascii="仿宋" w:hAnsi="仿宋" w:eastAsia="仿宋" w:cs="仿宋"/>
          <w:sz w:val="24"/>
        </w:rPr>
      </w:pPr>
      <w:r>
        <w:rPr>
          <w:rFonts w:hint="eastAsia" w:ascii="仿宋" w:hAnsi="仿宋" w:eastAsia="仿宋" w:cs="仿宋"/>
          <w:sz w:val="24"/>
        </w:rPr>
        <w:t>XXXXXXXXX（公司名称）作为参加本次谈判采购活动的供应商，现郑重承诺：</w:t>
      </w:r>
    </w:p>
    <w:p w14:paraId="42E2C701">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一、具备本项目规定的以下条件：</w:t>
      </w:r>
    </w:p>
    <w:p w14:paraId="10F956E5">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（一）具有独立承担民事责任的能力； </w:t>
      </w:r>
    </w:p>
    <w:p w14:paraId="48874763">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（二）具有良好的商业信誉和健全的财务会计制度； </w:t>
      </w:r>
    </w:p>
    <w:p w14:paraId="08CA83A6">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（三）具有履行合同所必需的设备和专业技术能力； </w:t>
      </w:r>
    </w:p>
    <w:p w14:paraId="5C29333F">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（四）有依法缴纳税收和社会保障资金的良好记录； </w:t>
      </w:r>
    </w:p>
    <w:p w14:paraId="339FDDB7">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（五）参加采购活动前三年内，在经营活动中没有重大违法记录；</w:t>
      </w:r>
    </w:p>
    <w:p w14:paraId="1709898E">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（六）法律、行政法规规定的其他条件；</w:t>
      </w:r>
    </w:p>
    <w:p w14:paraId="63EEB86B">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（七）根据采购项目提出的特殊条件。</w:t>
      </w:r>
    </w:p>
    <w:p w14:paraId="5825C4AD">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二、完全接受和满足本项目谈判采购文件中规定的实质性要求，如对谈判采购文件有异议，已经在递交响应文件截止时间届满前依法进行维权救济，不存在对谈判采购文件有异议的同时又参加本次采购活动以求侥幸中标或者为实现其他非法目的的行为。</w:t>
      </w:r>
    </w:p>
    <w:p w14:paraId="3BF6F897">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三、参加本次谈判采购活动，不存在与单位负责人为同一人或者存在直接控股、管理关系的其他供应商参与同一合同项下的采购活动的行为。</w:t>
      </w:r>
    </w:p>
    <w:p w14:paraId="0CAB873C">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四、参加本次谈判采购活动，不存在和其他供应商在同一合同项下的采购项目中，同时委托同一个自然人、同一家庭的人员、同一单位的人员作为代理人的行为。</w:t>
      </w:r>
    </w:p>
    <w:p w14:paraId="2B6FBC20">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五、如果有失信行为，将在响应文件中全面如实反映。</w:t>
      </w:r>
    </w:p>
    <w:p w14:paraId="7890DB5B">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六、响应文件中提供的能够给予我公司带来优惠、好处的任何材料资料和技术、服务、商务等响应承诺情况都是真实的、有效的、合法的。</w:t>
      </w:r>
    </w:p>
    <w:p w14:paraId="683C3A0D">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七、如本项目评审过程中需要提供样品，则我公司提供的样品即为成交后将要提供的成交产品，我公司对提供样品的性能和质量负责，因样品存在缺陷或者不符合谈判采购文件要求导致未能中标的，我公司愿意承担相应不利后果。</w:t>
      </w:r>
    </w:p>
    <w:p w14:paraId="698BF8A2">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八、我公司完全同意谈判采购文件中关于知识产权的说明，承诺由此造成的纠纷由我单位全权负责。</w:t>
      </w:r>
    </w:p>
    <w:p w14:paraId="39CE5EFB">
      <w:pPr>
        <w:pStyle w:val="21"/>
        <w:spacing w:beforeLines="0" w:afterLines="0" w:line="360" w:lineRule="exact"/>
        <w:ind w:firstLine="480"/>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本公司对上述承诺的内容事项真实性负责。如经查实上述承诺的内容事项存在虚假，我公司愿意接受以提供虚假材料谋取中标追究法律责任。</w:t>
      </w:r>
    </w:p>
    <w:p w14:paraId="3D1E8DE3">
      <w:pPr>
        <w:widowControl/>
        <w:spacing w:line="440" w:lineRule="exact"/>
        <w:ind w:firstLine="482"/>
        <w:jc w:val="left"/>
        <w:rPr>
          <w:rFonts w:hint="eastAsia" w:ascii="仿宋" w:hAnsi="仿宋" w:eastAsia="仿宋" w:cs="仿宋"/>
          <w:sz w:val="24"/>
        </w:rPr>
      </w:pPr>
      <w:r>
        <w:rPr>
          <w:rFonts w:hint="eastAsia" w:ascii="仿宋" w:hAnsi="仿宋" w:eastAsia="仿宋" w:cs="仿宋"/>
          <w:sz w:val="24"/>
        </w:rPr>
        <w:t>供应商名称（公章）：XXXX。</w:t>
      </w:r>
    </w:p>
    <w:p w14:paraId="58361AF9">
      <w:pPr>
        <w:widowControl/>
        <w:spacing w:line="440" w:lineRule="exact"/>
        <w:ind w:firstLine="482"/>
        <w:jc w:val="left"/>
        <w:rPr>
          <w:rFonts w:hint="eastAsia" w:ascii="仿宋" w:hAnsi="仿宋" w:eastAsia="仿宋" w:cs="仿宋"/>
          <w:sz w:val="24"/>
        </w:rPr>
      </w:pPr>
      <w:r>
        <w:rPr>
          <w:rFonts w:hint="eastAsia" w:ascii="仿宋" w:hAnsi="仿宋" w:eastAsia="仿宋" w:cs="仿宋"/>
          <w:sz w:val="24"/>
        </w:rPr>
        <w:t xml:space="preserve">法定代表人（或授权代表）签字：XXXX。              </w:t>
      </w:r>
    </w:p>
    <w:p w14:paraId="2EB5B6AC">
      <w:pPr>
        <w:widowControl/>
        <w:spacing w:line="440" w:lineRule="exact"/>
        <w:ind w:firstLine="482"/>
        <w:jc w:val="left"/>
        <w:rPr>
          <w:rFonts w:hint="eastAsia" w:ascii="仿宋" w:hAnsi="仿宋" w:eastAsia="仿宋" w:cs="仿宋"/>
          <w:sz w:val="24"/>
        </w:rPr>
      </w:pPr>
      <w:r>
        <w:rPr>
          <w:rFonts w:hint="eastAsia" w:ascii="仿宋" w:hAnsi="仿宋" w:eastAsia="仿宋" w:cs="仿宋"/>
          <w:sz w:val="24"/>
        </w:rPr>
        <w:t>日    期：XXXX。</w:t>
      </w:r>
    </w:p>
    <w:p w14:paraId="0C2DB3C3">
      <w:pPr>
        <w:tabs>
          <w:tab w:val="left" w:pos="7665"/>
        </w:tabs>
        <w:spacing w:line="360" w:lineRule="auto"/>
        <w:rPr>
          <w:rFonts w:hint="eastAsia" w:hAnsi="宋体"/>
          <w:color w:val="000000"/>
          <w:sz w:val="32"/>
          <w:szCs w:val="32"/>
        </w:rPr>
      </w:pPr>
    </w:p>
    <w:p w14:paraId="0D66F076">
      <w:pPr>
        <w:pStyle w:val="4"/>
        <w:ind w:left="-105" w:right="-105"/>
        <w:rPr>
          <w:rFonts w:hint="eastAsia" w:ascii="仿宋_GB2312" w:hAnsi="仿宋_GB2312" w:cs="仿宋_GB2312"/>
          <w:b w:val="0"/>
          <w:bCs/>
          <w:sz w:val="30"/>
          <w:szCs w:val="30"/>
          <w:lang w:bidi="ar"/>
        </w:rPr>
      </w:pPr>
      <w:r>
        <w:rPr>
          <w:rFonts w:hint="eastAsia" w:ascii="仿宋" w:hAnsi="仿宋" w:eastAsia="仿宋" w:cs="仿宋"/>
          <w:sz w:val="30"/>
          <w:szCs w:val="30"/>
          <w:lang w:bidi="ar"/>
        </w:rPr>
        <w:t>依法缴纳税收和社会保障资金承诺函</w:t>
      </w:r>
    </w:p>
    <w:p w14:paraId="41239EA2">
      <w:pPr>
        <w:pStyle w:val="21"/>
        <w:spacing w:before="46" w:after="46"/>
        <w:ind w:firstLine="0" w:firstLineChars="0"/>
        <w:rPr>
          <w:rFonts w:hint="eastAsia" w:ascii="仿宋_GB2312" w:hAnsi="仿宋_GB2312" w:cs="仿宋_GB2312"/>
          <w:b/>
          <w:bCs/>
          <w:sz w:val="24"/>
          <w:lang w:bidi="ar"/>
        </w:rPr>
      </w:pPr>
    </w:p>
    <w:p w14:paraId="0E89766F">
      <w:pPr>
        <w:widowControl/>
        <w:jc w:val="center"/>
        <w:rPr>
          <w:rFonts w:hint="eastAsia" w:ascii="宋体" w:hAnsi="宋体" w:cs="宋体"/>
          <w:b/>
          <w:bCs/>
          <w:kern w:val="0"/>
          <w:sz w:val="36"/>
          <w:szCs w:val="36"/>
          <w:lang w:bidi="ar"/>
        </w:rPr>
      </w:pPr>
      <w:r>
        <w:rPr>
          <w:rFonts w:hint="eastAsia" w:ascii="宋体" w:hAnsi="宋体" w:cs="宋体"/>
          <w:b/>
          <w:bCs/>
          <w:kern w:val="0"/>
          <w:sz w:val="36"/>
          <w:szCs w:val="36"/>
          <w:lang w:bidi="ar"/>
        </w:rPr>
        <w:t>依法缴纳税收和社会保障资金承诺函</w:t>
      </w:r>
    </w:p>
    <w:p w14:paraId="4A914209">
      <w:pPr>
        <w:widowControl/>
        <w:jc w:val="center"/>
        <w:rPr>
          <w:rFonts w:hint="eastAsia" w:ascii="宋体" w:hAnsi="宋体" w:cs="宋体"/>
          <w:b/>
          <w:bCs/>
          <w:kern w:val="0"/>
          <w:sz w:val="24"/>
          <w:lang w:bidi="ar"/>
        </w:rPr>
      </w:pPr>
    </w:p>
    <w:p w14:paraId="419F3893">
      <w:pPr>
        <w:pStyle w:val="21"/>
        <w:spacing w:before="46" w:after="312" w:afterLines="100"/>
        <w:ind w:firstLine="0" w:firstLineChars="0"/>
        <w:rPr>
          <w:rFonts w:hint="eastAsia" w:ascii="仿宋" w:hAnsi="仿宋" w:eastAsia="仿宋" w:cs="仿宋"/>
          <w:sz w:val="24"/>
        </w:rPr>
      </w:pPr>
      <w:r>
        <w:rPr>
          <w:rFonts w:hint="eastAsia" w:ascii="仿宋" w:hAnsi="仿宋" w:eastAsia="仿宋" w:cs="仿宋"/>
          <w:sz w:val="24"/>
        </w:rPr>
        <w:t>致：</w:t>
      </w:r>
    </w:p>
    <w:p w14:paraId="144A290F">
      <w:pPr>
        <w:pStyle w:val="16"/>
        <w:spacing w:before="0" w:beforeAutospacing="0" w:after="0" w:afterAutospacing="0" w:line="360" w:lineRule="auto"/>
        <w:ind w:firstLine="12" w:firstLineChars="5"/>
        <w:rPr>
          <w:rFonts w:hint="eastAsia" w:ascii="仿宋" w:hAnsi="仿宋" w:eastAsia="仿宋" w:cs="仿宋"/>
        </w:rPr>
      </w:pPr>
      <w:r>
        <w:rPr>
          <w:rFonts w:ascii="仿宋" w:hAnsi="仿宋" w:eastAsia="仿宋" w:cs="仿宋"/>
        </w:rPr>
        <w:t xml:space="preserve">     我单位现参与</w:t>
      </w:r>
      <w:r>
        <w:rPr>
          <w:rFonts w:ascii="仿宋" w:hAnsi="仿宋" w:eastAsia="仿宋" w:cs="仿宋"/>
          <w:u w:val="single"/>
        </w:rPr>
        <w:t xml:space="preserve">         </w:t>
      </w:r>
      <w:r>
        <w:rPr>
          <w:rFonts w:ascii="仿宋" w:hAnsi="仿宋" w:eastAsia="仿宋" w:cs="仿宋"/>
        </w:rPr>
        <w:t xml:space="preserve"> 项目，并作出如下承诺：</w:t>
      </w:r>
    </w:p>
    <w:p w14:paraId="7C15ED20">
      <w:pPr>
        <w:pStyle w:val="16"/>
        <w:spacing w:before="0" w:beforeAutospacing="0" w:after="0" w:afterAutospacing="0" w:line="360" w:lineRule="auto"/>
        <w:rPr>
          <w:rFonts w:hint="eastAsia" w:ascii="仿宋" w:hAnsi="仿宋" w:eastAsia="仿宋" w:cs="仿宋"/>
        </w:rPr>
      </w:pPr>
      <w:r>
        <w:rPr>
          <w:rFonts w:ascii="仿宋" w:hAnsi="仿宋" w:eastAsia="仿宋" w:cs="仿宋"/>
        </w:rPr>
        <w:t xml:space="preserve">     我单位依法缴纳税收和员工社会保险，随时接受采购人的检查验证。如违反上述承诺，我单位将按照相关规定接受处罚。</w:t>
      </w:r>
    </w:p>
    <w:p w14:paraId="7036EC2B">
      <w:pPr>
        <w:pStyle w:val="16"/>
        <w:spacing w:before="0" w:beforeAutospacing="0" w:after="0" w:afterAutospacing="0" w:line="360" w:lineRule="auto"/>
        <w:rPr>
          <w:rFonts w:hint="eastAsia" w:ascii="仿宋" w:hAnsi="仿宋" w:eastAsia="仿宋" w:cs="仿宋"/>
        </w:rPr>
      </w:pPr>
      <w:r>
        <w:rPr>
          <w:rFonts w:ascii="仿宋" w:hAnsi="仿宋" w:eastAsia="仿宋" w:cs="仿宋"/>
        </w:rPr>
        <w:t xml:space="preserve">     特此承诺。</w:t>
      </w:r>
    </w:p>
    <w:p w14:paraId="060F1E18">
      <w:pPr>
        <w:pStyle w:val="16"/>
        <w:spacing w:before="0" w:beforeAutospacing="0" w:after="0" w:afterAutospacing="0" w:line="360" w:lineRule="auto"/>
        <w:rPr>
          <w:rFonts w:hint="eastAsia" w:ascii="仿宋" w:hAnsi="仿宋" w:eastAsia="仿宋" w:cs="仿宋"/>
        </w:rPr>
      </w:pPr>
    </w:p>
    <w:p w14:paraId="0D022490">
      <w:pPr>
        <w:pStyle w:val="21"/>
        <w:spacing w:before="46" w:after="46"/>
        <w:ind w:firstLine="480"/>
        <w:rPr>
          <w:rFonts w:hint="eastAsia" w:ascii="仿宋" w:hAnsi="仿宋" w:eastAsia="仿宋" w:cs="仿宋"/>
          <w:sz w:val="24"/>
        </w:rPr>
      </w:pPr>
      <w:r>
        <w:rPr>
          <w:rFonts w:hint="eastAsia" w:ascii="仿宋" w:hAnsi="仿宋" w:eastAsia="仿宋" w:cs="仿宋"/>
          <w:sz w:val="24"/>
        </w:rPr>
        <w:t xml:space="preserve"> 供应商名称（公章）：</w:t>
      </w:r>
    </w:p>
    <w:p w14:paraId="26415160">
      <w:pPr>
        <w:pStyle w:val="21"/>
        <w:spacing w:before="46" w:after="46"/>
        <w:ind w:firstLine="480"/>
        <w:rPr>
          <w:rFonts w:hint="eastAsia" w:ascii="仿宋" w:hAnsi="仿宋" w:eastAsia="仿宋" w:cs="仿宋"/>
          <w:sz w:val="24"/>
        </w:rPr>
      </w:pPr>
      <w:r>
        <w:rPr>
          <w:rFonts w:hint="eastAsia" w:ascii="仿宋" w:hAnsi="仿宋" w:eastAsia="仿宋" w:cs="仿宋"/>
          <w:sz w:val="24"/>
        </w:rPr>
        <w:t xml:space="preserve"> 法定代表人（或授权代表）签字：</w:t>
      </w:r>
    </w:p>
    <w:p w14:paraId="32DB9808">
      <w:pPr>
        <w:pStyle w:val="21"/>
        <w:spacing w:before="46" w:after="46"/>
        <w:ind w:firstLine="480"/>
        <w:rPr>
          <w:rFonts w:hint="eastAsia" w:ascii="仿宋" w:hAnsi="仿宋" w:eastAsia="仿宋" w:cs="仿宋"/>
          <w:sz w:val="24"/>
        </w:rPr>
      </w:pPr>
      <w:r>
        <w:rPr>
          <w:rFonts w:hint="eastAsia" w:ascii="仿宋" w:hAnsi="仿宋" w:eastAsia="仿宋" w:cs="仿宋"/>
          <w:sz w:val="24"/>
        </w:rPr>
        <w:t xml:space="preserve"> 日    期：</w:t>
      </w:r>
    </w:p>
    <w:p w14:paraId="2D6441AD">
      <w:pPr>
        <w:widowControl/>
        <w:spacing w:line="360" w:lineRule="auto"/>
        <w:ind w:firstLine="480" w:firstLineChars="200"/>
        <w:jc w:val="left"/>
        <w:rPr>
          <w:rFonts w:hint="eastAsia" w:ascii="宋体" w:hAnsi="宋体" w:cs="宋体"/>
          <w:sz w:val="24"/>
        </w:rPr>
      </w:pPr>
    </w:p>
    <w:p w14:paraId="7A384A5C">
      <w:pPr>
        <w:pStyle w:val="2"/>
        <w:rPr>
          <w:rFonts w:hint="eastAsia" w:ascii="宋体" w:hAnsi="宋体" w:cs="宋体"/>
          <w:bCs/>
          <w:color w:val="000000"/>
          <w:sz w:val="28"/>
          <w:szCs w:val="28"/>
        </w:rPr>
      </w:pPr>
    </w:p>
    <w:p w14:paraId="5C899452">
      <w:pPr>
        <w:rPr>
          <w:rFonts w:hint="eastAsia" w:ascii="宋体" w:hAnsi="宋体" w:cs="宋体"/>
          <w:bCs/>
          <w:color w:val="000000"/>
          <w:sz w:val="28"/>
          <w:szCs w:val="28"/>
        </w:rPr>
      </w:pPr>
    </w:p>
    <w:p w14:paraId="250BF305">
      <w:pPr>
        <w:pStyle w:val="2"/>
        <w:rPr>
          <w:rFonts w:hint="eastAsia" w:ascii="宋体" w:hAnsi="宋体" w:cs="宋体"/>
          <w:bCs/>
          <w:color w:val="000000"/>
          <w:sz w:val="28"/>
          <w:szCs w:val="28"/>
        </w:rPr>
      </w:pPr>
    </w:p>
    <w:p w14:paraId="5676C980">
      <w:pPr>
        <w:rPr>
          <w:rFonts w:hint="eastAsia" w:ascii="宋体" w:hAnsi="宋体" w:cs="宋体"/>
          <w:bCs/>
          <w:color w:val="000000"/>
          <w:sz w:val="28"/>
          <w:szCs w:val="28"/>
        </w:rPr>
      </w:pPr>
    </w:p>
    <w:p w14:paraId="261D26AB">
      <w:pPr>
        <w:pStyle w:val="2"/>
        <w:rPr>
          <w:rFonts w:hint="eastAsia" w:ascii="宋体" w:hAnsi="宋体" w:cs="宋体"/>
          <w:bCs/>
          <w:color w:val="000000"/>
          <w:sz w:val="28"/>
          <w:szCs w:val="28"/>
        </w:rPr>
      </w:pPr>
    </w:p>
    <w:p w14:paraId="47612891">
      <w:pPr>
        <w:rPr>
          <w:rFonts w:hint="eastAsia" w:ascii="宋体" w:hAnsi="宋体" w:cs="宋体"/>
          <w:bCs/>
          <w:color w:val="000000"/>
          <w:sz w:val="28"/>
          <w:szCs w:val="28"/>
        </w:rPr>
      </w:pPr>
    </w:p>
    <w:p w14:paraId="755E1039">
      <w:pPr>
        <w:pStyle w:val="2"/>
        <w:rPr>
          <w:rFonts w:hint="eastAsia" w:ascii="宋体" w:hAnsi="宋体" w:cs="宋体"/>
          <w:bCs/>
          <w:color w:val="000000"/>
          <w:sz w:val="28"/>
          <w:szCs w:val="28"/>
        </w:rPr>
      </w:pPr>
    </w:p>
    <w:p w14:paraId="34A15AD6">
      <w:pPr>
        <w:rPr>
          <w:rFonts w:hint="eastAsia" w:ascii="宋体" w:hAnsi="宋体" w:cs="宋体"/>
          <w:bCs/>
          <w:color w:val="000000"/>
          <w:sz w:val="28"/>
          <w:szCs w:val="28"/>
        </w:rPr>
      </w:pPr>
    </w:p>
    <w:p w14:paraId="2D268E99">
      <w:pPr>
        <w:pStyle w:val="2"/>
      </w:pPr>
    </w:p>
    <w:p w14:paraId="3B3948AB">
      <w:pPr>
        <w:pStyle w:val="4"/>
        <w:ind w:left="-105" w:right="-105"/>
        <w:rPr>
          <w:rFonts w:hint="eastAsia" w:ascii="仿宋_GB2312" w:hAnsi="仿宋_GB2312" w:cs="仿宋_GB2312"/>
          <w:sz w:val="30"/>
          <w:szCs w:val="30"/>
        </w:rPr>
      </w:pPr>
      <w:r>
        <w:rPr>
          <w:rFonts w:hint="eastAsia" w:ascii="仿宋" w:hAnsi="仿宋" w:eastAsia="仿宋" w:cs="仿宋"/>
          <w:sz w:val="30"/>
          <w:szCs w:val="30"/>
        </w:rPr>
        <w:t>法定代表人授权委托书</w:t>
      </w:r>
    </w:p>
    <w:p w14:paraId="1FA58DBB">
      <w:pPr>
        <w:pStyle w:val="8"/>
        <w:spacing w:line="360" w:lineRule="auto"/>
        <w:ind w:firstLine="723"/>
        <w:jc w:val="center"/>
        <w:rPr>
          <w:rFonts w:hint="eastAsia" w:ascii="宋体" w:hAnsi="宋体" w:cs="宋体"/>
          <w:b/>
          <w:sz w:val="36"/>
          <w:szCs w:val="36"/>
        </w:rPr>
      </w:pPr>
      <w:r>
        <w:rPr>
          <w:rFonts w:hint="eastAsia" w:ascii="宋体" w:hAnsi="宋体" w:cs="宋体"/>
          <w:b/>
          <w:sz w:val="36"/>
          <w:szCs w:val="36"/>
        </w:rPr>
        <w:t>法定代表人授权委托书</w:t>
      </w:r>
    </w:p>
    <w:p w14:paraId="2D3B0EF5">
      <w:pPr>
        <w:pStyle w:val="8"/>
        <w:spacing w:line="360" w:lineRule="auto"/>
        <w:ind w:firstLine="482"/>
        <w:jc w:val="center"/>
        <w:rPr>
          <w:rFonts w:hint="eastAsia" w:ascii="宋体" w:hAnsi="宋体" w:cs="宋体"/>
          <w:b/>
          <w:sz w:val="24"/>
        </w:rPr>
      </w:pPr>
    </w:p>
    <w:p w14:paraId="4DB9A68B">
      <w:pPr>
        <w:spacing w:line="360" w:lineRule="auto"/>
        <w:jc w:val="left"/>
        <w:rPr>
          <w:rFonts w:hint="eastAsia" w:ascii="仿宋" w:hAnsi="仿宋" w:eastAsia="仿宋" w:cs="仿宋"/>
          <w:sz w:val="24"/>
        </w:rPr>
      </w:pPr>
      <w:r>
        <w:rPr>
          <w:rFonts w:hint="eastAsia" w:ascii="仿宋" w:hAnsi="仿宋" w:eastAsia="仿宋" w:cs="仿宋"/>
          <w:sz w:val="24"/>
        </w:rPr>
        <w:t>致：</w:t>
      </w:r>
    </w:p>
    <w:p w14:paraId="6636FEA8">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（供应商全称）</w:t>
      </w:r>
      <w:r>
        <w:rPr>
          <w:rFonts w:hint="eastAsia" w:ascii="仿宋" w:hAnsi="仿宋" w:eastAsia="仿宋" w:cs="仿宋"/>
          <w:sz w:val="24"/>
          <w:u w:val="single"/>
        </w:rPr>
        <w:t xml:space="preserve">                      </w:t>
      </w:r>
      <w:r>
        <w:rPr>
          <w:rFonts w:hint="eastAsia" w:ascii="仿宋" w:hAnsi="仿宋" w:eastAsia="仿宋" w:cs="仿宋"/>
          <w:sz w:val="24"/>
        </w:rPr>
        <w:t>法定代表人____________ 授权委托_____________为我的代理人，参加贵单位组织的（项目名称）</w:t>
      </w:r>
      <w:r>
        <w:rPr>
          <w:rFonts w:hint="eastAsia" w:ascii="仿宋" w:hAnsi="仿宋" w:eastAsia="仿宋" w:cs="仿宋"/>
          <w:sz w:val="24"/>
          <w:u w:val="single"/>
        </w:rPr>
        <w:t xml:space="preserve">                  </w:t>
      </w:r>
      <w:r>
        <w:rPr>
          <w:rFonts w:hint="eastAsia" w:ascii="仿宋" w:hAnsi="仿宋" w:eastAsia="仿宋" w:cs="仿宋"/>
          <w:sz w:val="24"/>
        </w:rPr>
        <w:t>的响应。代理人在本次采购中所签署的一切文件和处理的一切有关事宜，我公司均予承认，所产生的法律后果均由我单位承担。</w:t>
      </w:r>
    </w:p>
    <w:p w14:paraId="66D45CE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代理人无转委托权，本授权书自</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日签字生效，有效期</w:t>
      </w:r>
      <w:r>
        <w:rPr>
          <w:rFonts w:hint="eastAsia" w:ascii="仿宋" w:hAnsi="仿宋" w:eastAsia="仿宋" w:cs="仿宋"/>
          <w:sz w:val="24"/>
          <w:u w:val="single"/>
        </w:rPr>
        <w:t xml:space="preserve">     </w:t>
      </w:r>
      <w:r>
        <w:rPr>
          <w:rFonts w:hint="eastAsia" w:ascii="仿宋" w:hAnsi="仿宋" w:eastAsia="仿宋" w:cs="仿宋"/>
          <w:sz w:val="24"/>
        </w:rPr>
        <w:t>日，特此声明。</w:t>
      </w:r>
    </w:p>
    <w:p w14:paraId="7BFCFD01">
      <w:pPr>
        <w:spacing w:line="360" w:lineRule="auto"/>
        <w:jc w:val="left"/>
        <w:rPr>
          <w:rFonts w:hint="eastAsia" w:ascii="仿宋" w:hAnsi="仿宋" w:eastAsia="仿宋" w:cs="仿宋"/>
          <w:sz w:val="24"/>
        </w:rPr>
      </w:pPr>
    </w:p>
    <w:p w14:paraId="33830F91">
      <w:pPr>
        <w:spacing w:line="480" w:lineRule="auto"/>
        <w:ind w:firstLine="480" w:firstLineChars="200"/>
        <w:rPr>
          <w:rFonts w:hint="eastAsia" w:ascii="仿宋" w:hAnsi="仿宋" w:eastAsia="仿宋" w:cs="仿宋"/>
          <w:sz w:val="24"/>
        </w:rPr>
      </w:pPr>
      <w:r>
        <w:rPr>
          <w:rFonts w:hint="eastAsia" w:ascii="仿宋" w:hAnsi="仿宋" w:eastAsia="仿宋" w:cs="仿宋"/>
          <w:sz w:val="24"/>
        </w:rPr>
        <w:t>供应商名称（公章）：</w:t>
      </w:r>
    </w:p>
    <w:p w14:paraId="45F8FF6C">
      <w:pPr>
        <w:spacing w:line="480" w:lineRule="auto"/>
        <w:ind w:firstLine="480" w:firstLineChars="200"/>
        <w:rPr>
          <w:rFonts w:hint="eastAsia" w:ascii="仿宋" w:hAnsi="仿宋" w:eastAsia="仿宋" w:cs="仿宋"/>
          <w:sz w:val="24"/>
        </w:rPr>
      </w:pPr>
      <w:r>
        <w:rPr>
          <w:rFonts w:hint="eastAsia" w:ascii="仿宋" w:hAnsi="仿宋" w:eastAsia="仿宋" w:cs="仿宋"/>
          <w:sz w:val="24"/>
        </w:rPr>
        <w:t>法定代表人（签字）：</w:t>
      </w:r>
    </w:p>
    <w:p w14:paraId="7C6BB297">
      <w:pPr>
        <w:spacing w:line="480" w:lineRule="auto"/>
        <w:ind w:firstLine="480" w:firstLineChars="200"/>
        <w:rPr>
          <w:rFonts w:hint="eastAsia" w:ascii="仿宋" w:hAnsi="仿宋" w:eastAsia="仿宋" w:cs="仿宋"/>
          <w:sz w:val="24"/>
        </w:rPr>
      </w:pPr>
      <w:r>
        <w:rPr>
          <w:rFonts w:hint="eastAsia" w:ascii="仿宋" w:hAnsi="仿宋" w:eastAsia="仿宋" w:cs="仿宋"/>
          <w:sz w:val="24"/>
        </w:rPr>
        <w:t>授权代表（签字）：</w:t>
      </w:r>
    </w:p>
    <w:p w14:paraId="4AAF3B53">
      <w:pPr>
        <w:spacing w:line="480" w:lineRule="auto"/>
        <w:ind w:firstLine="480" w:firstLineChars="200"/>
        <w:rPr>
          <w:rFonts w:hint="eastAsia" w:ascii="仿宋" w:hAnsi="仿宋" w:eastAsia="仿宋" w:cs="仿宋"/>
          <w:sz w:val="24"/>
        </w:rPr>
      </w:pPr>
      <w:r>
        <w:rPr>
          <w:rFonts w:hint="eastAsia" w:ascii="仿宋" w:hAnsi="仿宋" w:eastAsia="仿宋" w:cs="仿宋"/>
          <w:sz w:val="24"/>
        </w:rPr>
        <w:t>日  期:</w:t>
      </w:r>
    </w:p>
    <w:p w14:paraId="3F83AB5B">
      <w:pPr>
        <w:spacing w:line="360" w:lineRule="auto"/>
        <w:ind w:firstLine="480" w:firstLineChars="200"/>
        <w:rPr>
          <w:rFonts w:hint="eastAsia" w:ascii="仿宋" w:hAnsi="仿宋" w:eastAsia="仿宋" w:cs="仿宋"/>
          <w:bCs/>
          <w:sz w:val="24"/>
        </w:rPr>
      </w:pPr>
    </w:p>
    <w:p w14:paraId="3951917C">
      <w:pPr>
        <w:spacing w:line="360" w:lineRule="auto"/>
        <w:ind w:firstLine="482" w:firstLineChars="200"/>
        <w:rPr>
          <w:rFonts w:hint="eastAsia" w:ascii="仿宋" w:hAnsi="仿宋" w:eastAsia="仿宋" w:cs="仿宋"/>
          <w:b/>
          <w:sz w:val="24"/>
          <w:lang w:val="zh-CN"/>
        </w:rPr>
      </w:pPr>
      <w:r>
        <w:rPr>
          <w:rFonts w:hint="eastAsia" w:ascii="仿宋" w:hAnsi="仿宋" w:eastAsia="仿宋" w:cs="仿宋"/>
          <w:b/>
          <w:sz w:val="24"/>
          <w:lang w:val="zh-CN"/>
        </w:rPr>
        <w:t>附：代理人身份证复印件（身份证复印件加盖公章）</w:t>
      </w:r>
    </w:p>
    <w:p w14:paraId="09470A35">
      <w:pPr>
        <w:spacing w:line="360" w:lineRule="auto"/>
        <w:ind w:firstLine="480" w:firstLineChars="200"/>
        <w:rPr>
          <w:rFonts w:hint="eastAsia" w:ascii="仿宋" w:hAnsi="仿宋" w:eastAsia="仿宋" w:cs="仿宋"/>
          <w:sz w:val="24"/>
        </w:rPr>
      </w:pPr>
    </w:p>
    <w:p w14:paraId="055F43A9">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说明：1）</w:t>
      </w:r>
      <w:r>
        <w:rPr>
          <w:rFonts w:hint="eastAsia" w:ascii="仿宋" w:hAnsi="仿宋" w:eastAsia="仿宋" w:cs="仿宋"/>
          <w:b/>
          <w:sz w:val="24"/>
          <w:lang w:val="zh-CN"/>
        </w:rPr>
        <w:t>上述证明文件在谈判采购文件中附有代理人身份证复印件（身份证复印件加盖公章）时才能生效</w:t>
      </w:r>
      <w:r>
        <w:rPr>
          <w:rFonts w:hint="eastAsia" w:ascii="仿宋" w:hAnsi="仿宋" w:eastAsia="仿宋" w:cs="仿宋"/>
          <w:b/>
          <w:sz w:val="24"/>
        </w:rPr>
        <w:t>。2）谈判采购文件均由供应商法定代表人签字的,谈判采购文件中可不提供该附件的内容。</w:t>
      </w:r>
    </w:p>
    <w:p w14:paraId="32B36AE9">
      <w:pPr>
        <w:pStyle w:val="8"/>
        <w:spacing w:line="360" w:lineRule="auto"/>
        <w:ind w:firstLine="0" w:firstLineChars="0"/>
        <w:rPr>
          <w:rFonts w:hint="eastAsia" w:ascii="仿宋" w:hAnsi="仿宋" w:eastAsia="仿宋" w:cs="仿宋"/>
          <w:sz w:val="24"/>
        </w:rPr>
      </w:pPr>
      <w:r>
        <w:rPr>
          <w:rFonts w:hint="eastAsia"/>
        </w:rPr>
        <w:br w:type="page"/>
      </w:r>
      <w:bookmarkStart w:id="6" w:name="_Toc217446085"/>
    </w:p>
    <w:bookmarkEnd w:id="6"/>
    <w:p w14:paraId="28192F2F">
      <w:pPr>
        <w:pStyle w:val="8"/>
        <w:spacing w:line="360" w:lineRule="auto"/>
        <w:ind w:firstLine="643"/>
        <w:jc w:val="center"/>
        <w:rPr>
          <w:rFonts w:hint="eastAsia" w:ascii="仿宋" w:hAnsi="仿宋" w:eastAsia="仿宋" w:cs="仿宋"/>
          <w:b/>
          <w:sz w:val="32"/>
          <w:szCs w:val="32"/>
        </w:rPr>
      </w:pPr>
      <w:r>
        <w:rPr>
          <w:rFonts w:hint="eastAsia" w:ascii="仿宋" w:hAnsi="仿宋" w:eastAsia="仿宋" w:cs="仿宋"/>
          <w:b/>
          <w:sz w:val="32"/>
          <w:szCs w:val="32"/>
          <w:lang w:val="en-US" w:eastAsia="zh-CN"/>
        </w:rPr>
        <w:t>商务</w:t>
      </w:r>
      <w:r>
        <w:rPr>
          <w:rFonts w:hint="eastAsia" w:ascii="仿宋" w:hAnsi="仿宋" w:eastAsia="仿宋" w:cs="仿宋"/>
          <w:b/>
          <w:sz w:val="32"/>
          <w:szCs w:val="32"/>
        </w:rPr>
        <w:t>技术应答表</w:t>
      </w:r>
    </w:p>
    <w:p w14:paraId="05AFCC3E">
      <w:pPr>
        <w:spacing w:line="360" w:lineRule="auto"/>
        <w:jc w:val="left"/>
        <w:rPr>
          <w:rFonts w:hint="eastAsia" w:ascii="仿宋" w:hAnsi="仿宋" w:eastAsia="仿宋" w:cs="仿宋"/>
          <w:sz w:val="24"/>
        </w:rPr>
      </w:pPr>
      <w:r>
        <w:rPr>
          <w:rFonts w:hint="eastAsia" w:ascii="仿宋" w:hAnsi="仿宋" w:eastAsia="仿宋" w:cs="仿宋"/>
          <w:sz w:val="24"/>
        </w:rPr>
        <w:t xml:space="preserve">     项目名称：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3381"/>
        <w:gridCol w:w="3461"/>
        <w:gridCol w:w="1887"/>
      </w:tblGrid>
      <w:tr w14:paraId="112A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26" w:type="dxa"/>
            <w:vAlign w:val="center"/>
          </w:tcPr>
          <w:p w14:paraId="443B0CF6">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编号</w:t>
            </w:r>
          </w:p>
        </w:tc>
        <w:tc>
          <w:tcPr>
            <w:tcW w:w="3381" w:type="dxa"/>
            <w:vAlign w:val="center"/>
          </w:tcPr>
          <w:p w14:paraId="286D1A2D">
            <w:pPr>
              <w:pStyle w:val="23"/>
              <w:snapToGrid w:val="0"/>
              <w:spacing w:line="360" w:lineRule="auto"/>
              <w:jc w:val="both"/>
              <w:textAlignment w:val="auto"/>
              <w:rPr>
                <w:rFonts w:hint="eastAsia" w:ascii="仿宋" w:hAnsi="仿宋" w:eastAsia="仿宋" w:cs="仿宋"/>
                <w:b/>
                <w:bCs/>
                <w:szCs w:val="24"/>
              </w:rPr>
            </w:pPr>
            <w:r>
              <w:rPr>
                <w:rFonts w:hint="eastAsia" w:ascii="仿宋" w:hAnsi="仿宋" w:eastAsia="仿宋" w:cs="仿宋"/>
                <w:b/>
                <w:bCs/>
                <w:szCs w:val="24"/>
              </w:rPr>
              <w:t xml:space="preserve">       采购文件要求</w:t>
            </w:r>
          </w:p>
          <w:p w14:paraId="7C91FDE5">
            <w:pPr>
              <w:pStyle w:val="23"/>
              <w:snapToGrid w:val="0"/>
              <w:spacing w:line="360" w:lineRule="auto"/>
              <w:jc w:val="both"/>
              <w:textAlignment w:val="auto"/>
              <w:rPr>
                <w:rFonts w:hint="eastAsia" w:ascii="仿宋" w:hAnsi="仿宋" w:eastAsia="仿宋" w:cs="仿宋"/>
                <w:b/>
                <w:bCs/>
                <w:szCs w:val="24"/>
              </w:rPr>
            </w:pPr>
            <w:r>
              <w:rPr>
                <w:rFonts w:hint="eastAsia" w:ascii="仿宋" w:hAnsi="仿宋" w:eastAsia="仿宋" w:cs="仿宋"/>
                <w:b/>
                <w:bCs/>
                <w:szCs w:val="24"/>
              </w:rPr>
              <w:t xml:space="preserve">  </w:t>
            </w:r>
          </w:p>
        </w:tc>
        <w:tc>
          <w:tcPr>
            <w:tcW w:w="3461" w:type="dxa"/>
            <w:vAlign w:val="center"/>
          </w:tcPr>
          <w:p w14:paraId="07C63A53">
            <w:pPr>
              <w:snapToGrid w:val="0"/>
              <w:spacing w:line="360" w:lineRule="auto"/>
              <w:jc w:val="center"/>
              <w:rPr>
                <w:rFonts w:hint="eastAsia" w:ascii="仿宋" w:hAnsi="仿宋" w:eastAsia="仿宋" w:cs="仿宋"/>
                <w:b/>
                <w:kern w:val="0"/>
                <w:sz w:val="24"/>
              </w:rPr>
            </w:pPr>
            <w:r>
              <w:rPr>
                <w:rFonts w:hint="eastAsia" w:ascii="仿宋" w:hAnsi="仿宋" w:eastAsia="仿宋" w:cs="仿宋"/>
                <w:b/>
                <w:kern w:val="0"/>
                <w:sz w:val="24"/>
              </w:rPr>
              <w:t>响应文件的应答情况</w:t>
            </w:r>
          </w:p>
          <w:p w14:paraId="5AB826A4">
            <w:pPr>
              <w:snapToGrid w:val="0"/>
              <w:spacing w:line="360" w:lineRule="auto"/>
              <w:jc w:val="center"/>
              <w:rPr>
                <w:rFonts w:hint="eastAsia" w:ascii="仿宋" w:hAnsi="仿宋" w:eastAsia="仿宋" w:cs="仿宋"/>
                <w:b/>
                <w:bCs/>
                <w:sz w:val="24"/>
              </w:rPr>
            </w:pPr>
          </w:p>
        </w:tc>
        <w:tc>
          <w:tcPr>
            <w:tcW w:w="1887" w:type="dxa"/>
            <w:vAlign w:val="center"/>
          </w:tcPr>
          <w:p w14:paraId="65AF4D06">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偏离说明</w:t>
            </w:r>
          </w:p>
        </w:tc>
      </w:tr>
      <w:tr w14:paraId="18DA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6" w:type="dxa"/>
          </w:tcPr>
          <w:p w14:paraId="31C06731">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3D439C57">
            <w:pPr>
              <w:spacing w:line="360" w:lineRule="auto"/>
              <w:jc w:val="center"/>
              <w:rPr>
                <w:rFonts w:hint="eastAsia" w:ascii="仿宋" w:hAnsi="仿宋" w:eastAsia="仿宋" w:cs="仿宋"/>
                <w:sz w:val="24"/>
              </w:rPr>
            </w:pPr>
          </w:p>
        </w:tc>
        <w:tc>
          <w:tcPr>
            <w:tcW w:w="3461" w:type="dxa"/>
          </w:tcPr>
          <w:p w14:paraId="65D191C4">
            <w:pPr>
              <w:spacing w:line="360" w:lineRule="auto"/>
              <w:rPr>
                <w:rFonts w:hint="eastAsia" w:ascii="仿宋" w:hAnsi="仿宋" w:eastAsia="仿宋" w:cs="仿宋"/>
                <w:sz w:val="24"/>
              </w:rPr>
            </w:pPr>
          </w:p>
        </w:tc>
        <w:tc>
          <w:tcPr>
            <w:tcW w:w="1887" w:type="dxa"/>
          </w:tcPr>
          <w:p w14:paraId="33D1F614">
            <w:pPr>
              <w:spacing w:line="360" w:lineRule="auto"/>
              <w:rPr>
                <w:rFonts w:hint="eastAsia" w:ascii="仿宋" w:hAnsi="仿宋" w:eastAsia="仿宋" w:cs="仿宋"/>
                <w:sz w:val="24"/>
              </w:rPr>
            </w:pPr>
          </w:p>
        </w:tc>
      </w:tr>
      <w:tr w14:paraId="714B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6" w:type="dxa"/>
          </w:tcPr>
          <w:p w14:paraId="0489CF1E">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35DB5D35">
            <w:pPr>
              <w:spacing w:line="360" w:lineRule="auto"/>
              <w:jc w:val="center"/>
              <w:rPr>
                <w:rFonts w:hint="eastAsia" w:ascii="仿宋" w:hAnsi="仿宋" w:eastAsia="仿宋" w:cs="仿宋"/>
                <w:sz w:val="24"/>
              </w:rPr>
            </w:pPr>
          </w:p>
        </w:tc>
        <w:tc>
          <w:tcPr>
            <w:tcW w:w="3461" w:type="dxa"/>
          </w:tcPr>
          <w:p w14:paraId="3B9393A5">
            <w:pPr>
              <w:spacing w:line="360" w:lineRule="auto"/>
              <w:rPr>
                <w:rFonts w:hint="eastAsia" w:ascii="仿宋" w:hAnsi="仿宋" w:eastAsia="仿宋" w:cs="仿宋"/>
                <w:sz w:val="24"/>
              </w:rPr>
            </w:pPr>
          </w:p>
        </w:tc>
        <w:tc>
          <w:tcPr>
            <w:tcW w:w="1887" w:type="dxa"/>
          </w:tcPr>
          <w:p w14:paraId="2793EF2B">
            <w:pPr>
              <w:spacing w:line="360" w:lineRule="auto"/>
              <w:rPr>
                <w:rFonts w:hint="eastAsia" w:ascii="仿宋" w:hAnsi="仿宋" w:eastAsia="仿宋" w:cs="仿宋"/>
                <w:sz w:val="24"/>
              </w:rPr>
            </w:pPr>
          </w:p>
        </w:tc>
      </w:tr>
      <w:tr w14:paraId="6FF9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67BFFEDA">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4BA0D23A">
            <w:pPr>
              <w:spacing w:line="360" w:lineRule="auto"/>
              <w:jc w:val="center"/>
              <w:rPr>
                <w:rFonts w:hint="eastAsia" w:ascii="仿宋" w:hAnsi="仿宋" w:eastAsia="仿宋" w:cs="仿宋"/>
                <w:sz w:val="24"/>
              </w:rPr>
            </w:pPr>
          </w:p>
        </w:tc>
        <w:tc>
          <w:tcPr>
            <w:tcW w:w="3461" w:type="dxa"/>
          </w:tcPr>
          <w:p w14:paraId="73ADDD86">
            <w:pPr>
              <w:spacing w:line="360" w:lineRule="auto"/>
              <w:rPr>
                <w:rFonts w:hint="eastAsia" w:ascii="仿宋" w:hAnsi="仿宋" w:eastAsia="仿宋" w:cs="仿宋"/>
                <w:sz w:val="24"/>
              </w:rPr>
            </w:pPr>
          </w:p>
        </w:tc>
        <w:tc>
          <w:tcPr>
            <w:tcW w:w="1887" w:type="dxa"/>
          </w:tcPr>
          <w:p w14:paraId="70185171">
            <w:pPr>
              <w:spacing w:line="360" w:lineRule="auto"/>
              <w:rPr>
                <w:rFonts w:hint="eastAsia" w:ascii="仿宋" w:hAnsi="仿宋" w:eastAsia="仿宋" w:cs="仿宋"/>
                <w:sz w:val="24"/>
              </w:rPr>
            </w:pPr>
          </w:p>
        </w:tc>
      </w:tr>
      <w:tr w14:paraId="4BC4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4A3E536A">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5412E931">
            <w:pPr>
              <w:spacing w:line="360" w:lineRule="auto"/>
              <w:jc w:val="center"/>
              <w:rPr>
                <w:rFonts w:hint="eastAsia" w:ascii="仿宋" w:hAnsi="仿宋" w:eastAsia="仿宋" w:cs="仿宋"/>
                <w:sz w:val="24"/>
              </w:rPr>
            </w:pPr>
          </w:p>
        </w:tc>
        <w:tc>
          <w:tcPr>
            <w:tcW w:w="3461" w:type="dxa"/>
          </w:tcPr>
          <w:p w14:paraId="7488D4EA">
            <w:pPr>
              <w:spacing w:line="360" w:lineRule="auto"/>
              <w:rPr>
                <w:rFonts w:hint="eastAsia" w:ascii="仿宋" w:hAnsi="仿宋" w:eastAsia="仿宋" w:cs="仿宋"/>
                <w:sz w:val="24"/>
              </w:rPr>
            </w:pPr>
          </w:p>
        </w:tc>
        <w:tc>
          <w:tcPr>
            <w:tcW w:w="1887" w:type="dxa"/>
          </w:tcPr>
          <w:p w14:paraId="405D063A">
            <w:pPr>
              <w:spacing w:line="360" w:lineRule="auto"/>
              <w:rPr>
                <w:rFonts w:hint="eastAsia" w:ascii="仿宋" w:hAnsi="仿宋" w:eastAsia="仿宋" w:cs="仿宋"/>
                <w:sz w:val="24"/>
              </w:rPr>
            </w:pPr>
          </w:p>
        </w:tc>
      </w:tr>
      <w:tr w14:paraId="4364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51DD3802">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2EBA96FE">
            <w:pPr>
              <w:spacing w:line="360" w:lineRule="auto"/>
              <w:jc w:val="center"/>
              <w:rPr>
                <w:rFonts w:hint="eastAsia" w:ascii="仿宋" w:hAnsi="仿宋" w:eastAsia="仿宋" w:cs="仿宋"/>
                <w:sz w:val="24"/>
              </w:rPr>
            </w:pPr>
          </w:p>
        </w:tc>
        <w:tc>
          <w:tcPr>
            <w:tcW w:w="3461" w:type="dxa"/>
          </w:tcPr>
          <w:p w14:paraId="473F6830">
            <w:pPr>
              <w:spacing w:line="360" w:lineRule="auto"/>
              <w:rPr>
                <w:rFonts w:hint="eastAsia" w:ascii="仿宋" w:hAnsi="仿宋" w:eastAsia="仿宋" w:cs="仿宋"/>
                <w:sz w:val="24"/>
              </w:rPr>
            </w:pPr>
          </w:p>
        </w:tc>
        <w:tc>
          <w:tcPr>
            <w:tcW w:w="1887" w:type="dxa"/>
          </w:tcPr>
          <w:p w14:paraId="668CD213">
            <w:pPr>
              <w:spacing w:line="360" w:lineRule="auto"/>
              <w:rPr>
                <w:rFonts w:hint="eastAsia" w:ascii="仿宋" w:hAnsi="仿宋" w:eastAsia="仿宋" w:cs="仿宋"/>
                <w:sz w:val="24"/>
              </w:rPr>
            </w:pPr>
          </w:p>
        </w:tc>
      </w:tr>
      <w:tr w14:paraId="41D4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72F43C5E">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1EBCD0BF">
            <w:pPr>
              <w:spacing w:line="360" w:lineRule="auto"/>
              <w:jc w:val="center"/>
              <w:rPr>
                <w:rFonts w:hint="eastAsia" w:ascii="仿宋" w:hAnsi="仿宋" w:eastAsia="仿宋" w:cs="仿宋"/>
                <w:sz w:val="24"/>
              </w:rPr>
            </w:pPr>
          </w:p>
        </w:tc>
        <w:tc>
          <w:tcPr>
            <w:tcW w:w="3461" w:type="dxa"/>
          </w:tcPr>
          <w:p w14:paraId="4CA0E6C2">
            <w:pPr>
              <w:spacing w:line="360" w:lineRule="auto"/>
              <w:rPr>
                <w:rFonts w:hint="eastAsia" w:ascii="仿宋" w:hAnsi="仿宋" w:eastAsia="仿宋" w:cs="仿宋"/>
                <w:sz w:val="24"/>
              </w:rPr>
            </w:pPr>
          </w:p>
        </w:tc>
        <w:tc>
          <w:tcPr>
            <w:tcW w:w="1887" w:type="dxa"/>
          </w:tcPr>
          <w:p w14:paraId="53C1833B">
            <w:pPr>
              <w:spacing w:line="360" w:lineRule="auto"/>
              <w:rPr>
                <w:rFonts w:hint="eastAsia" w:ascii="仿宋" w:hAnsi="仿宋" w:eastAsia="仿宋" w:cs="仿宋"/>
                <w:sz w:val="24"/>
              </w:rPr>
            </w:pPr>
          </w:p>
        </w:tc>
      </w:tr>
      <w:tr w14:paraId="5BD4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0A359C77">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45C02F50">
            <w:pPr>
              <w:spacing w:line="360" w:lineRule="auto"/>
              <w:jc w:val="center"/>
              <w:rPr>
                <w:rFonts w:hint="eastAsia" w:ascii="仿宋" w:hAnsi="仿宋" w:eastAsia="仿宋" w:cs="仿宋"/>
                <w:sz w:val="24"/>
              </w:rPr>
            </w:pPr>
          </w:p>
        </w:tc>
        <w:tc>
          <w:tcPr>
            <w:tcW w:w="3461" w:type="dxa"/>
          </w:tcPr>
          <w:p w14:paraId="78E3DEBC">
            <w:pPr>
              <w:spacing w:line="360" w:lineRule="auto"/>
              <w:rPr>
                <w:rFonts w:hint="eastAsia" w:ascii="仿宋" w:hAnsi="仿宋" w:eastAsia="仿宋" w:cs="仿宋"/>
                <w:sz w:val="24"/>
              </w:rPr>
            </w:pPr>
          </w:p>
        </w:tc>
        <w:tc>
          <w:tcPr>
            <w:tcW w:w="1887" w:type="dxa"/>
          </w:tcPr>
          <w:p w14:paraId="58E4C7DC">
            <w:pPr>
              <w:spacing w:line="360" w:lineRule="auto"/>
              <w:rPr>
                <w:rFonts w:hint="eastAsia" w:ascii="仿宋" w:hAnsi="仿宋" w:eastAsia="仿宋" w:cs="仿宋"/>
                <w:sz w:val="24"/>
              </w:rPr>
            </w:pPr>
          </w:p>
        </w:tc>
      </w:tr>
      <w:tr w14:paraId="12E0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735A76C4">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708B4532">
            <w:pPr>
              <w:spacing w:line="360" w:lineRule="auto"/>
              <w:jc w:val="center"/>
              <w:rPr>
                <w:rFonts w:hint="eastAsia" w:ascii="仿宋" w:hAnsi="仿宋" w:eastAsia="仿宋" w:cs="仿宋"/>
                <w:sz w:val="24"/>
              </w:rPr>
            </w:pPr>
          </w:p>
        </w:tc>
        <w:tc>
          <w:tcPr>
            <w:tcW w:w="3461" w:type="dxa"/>
          </w:tcPr>
          <w:p w14:paraId="29EA8314">
            <w:pPr>
              <w:spacing w:line="360" w:lineRule="auto"/>
              <w:rPr>
                <w:rFonts w:hint="eastAsia" w:ascii="仿宋" w:hAnsi="仿宋" w:eastAsia="仿宋" w:cs="仿宋"/>
                <w:sz w:val="24"/>
              </w:rPr>
            </w:pPr>
          </w:p>
        </w:tc>
        <w:tc>
          <w:tcPr>
            <w:tcW w:w="1887" w:type="dxa"/>
          </w:tcPr>
          <w:p w14:paraId="24B3701B">
            <w:pPr>
              <w:spacing w:line="360" w:lineRule="auto"/>
              <w:rPr>
                <w:rFonts w:hint="eastAsia" w:ascii="仿宋" w:hAnsi="仿宋" w:eastAsia="仿宋" w:cs="仿宋"/>
                <w:sz w:val="24"/>
              </w:rPr>
            </w:pPr>
          </w:p>
        </w:tc>
      </w:tr>
      <w:tr w14:paraId="4E75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4BA08113">
            <w:pPr>
              <w:spacing w:line="360" w:lineRule="auto"/>
              <w:jc w:val="center"/>
              <w:rPr>
                <w:rFonts w:hint="eastAsia" w:ascii="仿宋" w:hAnsi="仿宋" w:eastAsia="仿宋" w:cs="仿宋"/>
                <w:sz w:val="24"/>
              </w:rPr>
            </w:pPr>
          </w:p>
        </w:tc>
        <w:tc>
          <w:tcPr>
            <w:tcW w:w="3381" w:type="dxa"/>
            <w:vAlign w:val="center"/>
          </w:tcPr>
          <w:p w14:paraId="67848420">
            <w:pPr>
              <w:spacing w:line="360" w:lineRule="auto"/>
              <w:jc w:val="center"/>
              <w:rPr>
                <w:rFonts w:hint="eastAsia" w:ascii="仿宋" w:hAnsi="仿宋" w:eastAsia="仿宋" w:cs="仿宋"/>
                <w:sz w:val="24"/>
              </w:rPr>
            </w:pPr>
          </w:p>
        </w:tc>
        <w:tc>
          <w:tcPr>
            <w:tcW w:w="3461" w:type="dxa"/>
          </w:tcPr>
          <w:p w14:paraId="61CDB1BD">
            <w:pPr>
              <w:spacing w:line="360" w:lineRule="auto"/>
              <w:rPr>
                <w:rFonts w:hint="eastAsia" w:ascii="仿宋" w:hAnsi="仿宋" w:eastAsia="仿宋" w:cs="仿宋"/>
                <w:sz w:val="24"/>
              </w:rPr>
            </w:pPr>
          </w:p>
        </w:tc>
        <w:tc>
          <w:tcPr>
            <w:tcW w:w="1887" w:type="dxa"/>
          </w:tcPr>
          <w:p w14:paraId="2B289201">
            <w:pPr>
              <w:spacing w:line="360" w:lineRule="auto"/>
              <w:rPr>
                <w:rFonts w:hint="eastAsia" w:ascii="仿宋" w:hAnsi="仿宋" w:eastAsia="仿宋" w:cs="仿宋"/>
                <w:sz w:val="24"/>
              </w:rPr>
            </w:pPr>
          </w:p>
        </w:tc>
      </w:tr>
    </w:tbl>
    <w:p w14:paraId="1CC0B4A0">
      <w:pPr>
        <w:spacing w:line="360" w:lineRule="auto"/>
        <w:rPr>
          <w:rFonts w:hint="eastAsia" w:ascii="仿宋" w:hAnsi="仿宋" w:eastAsia="仿宋" w:cs="仿宋"/>
          <w:sz w:val="24"/>
        </w:rPr>
      </w:pPr>
      <w:r>
        <w:rPr>
          <w:rFonts w:hint="eastAsia" w:ascii="仿宋" w:hAnsi="仿宋" w:eastAsia="仿宋" w:cs="仿宋"/>
          <w:sz w:val="24"/>
        </w:rPr>
        <w:t>注：1. 供应商须把采购项目的全部技术内容事项列入此表。</w:t>
      </w:r>
    </w:p>
    <w:p w14:paraId="27DE0D68">
      <w:pPr>
        <w:numPr>
          <w:ilvl w:val="0"/>
          <w:numId w:val="2"/>
        </w:numPr>
        <w:spacing w:line="360" w:lineRule="auto"/>
        <w:rPr>
          <w:rFonts w:hint="eastAsia" w:ascii="仿宋" w:hAnsi="仿宋" w:eastAsia="仿宋" w:cs="仿宋"/>
          <w:sz w:val="24"/>
        </w:rPr>
      </w:pPr>
      <w:r>
        <w:rPr>
          <w:rFonts w:hint="eastAsia" w:ascii="仿宋" w:hAnsi="仿宋" w:eastAsia="仿宋" w:cs="仿宋"/>
          <w:sz w:val="24"/>
        </w:rPr>
        <w:t>按照采购项目技术要求的顺序对应填写。</w:t>
      </w:r>
    </w:p>
    <w:p w14:paraId="0CB519DD">
      <w:pPr>
        <w:numPr>
          <w:ilvl w:val="0"/>
          <w:numId w:val="2"/>
        </w:numPr>
        <w:spacing w:line="360" w:lineRule="auto"/>
        <w:rPr>
          <w:rFonts w:hint="eastAsia" w:ascii="仿宋" w:hAnsi="仿宋" w:eastAsia="仿宋" w:cs="仿宋"/>
          <w:sz w:val="24"/>
        </w:rPr>
      </w:pPr>
      <w:r>
        <w:rPr>
          <w:rFonts w:hint="eastAsia" w:ascii="仿宋" w:hAnsi="仿宋" w:eastAsia="仿宋" w:cs="仿宋"/>
          <w:sz w:val="24"/>
        </w:rPr>
        <w:t>供应商必须据实填写，不得虚假填写，否则将取消其采购或成交资格。</w:t>
      </w:r>
    </w:p>
    <w:p w14:paraId="1AADE6EA">
      <w:pPr>
        <w:adjustRightInd w:val="0"/>
        <w:spacing w:line="360" w:lineRule="auto"/>
        <w:jc w:val="left"/>
        <w:rPr>
          <w:rFonts w:hint="eastAsia" w:ascii="仿宋" w:hAnsi="仿宋" w:eastAsia="仿宋" w:cs="仿宋"/>
          <w:bCs/>
          <w:sz w:val="24"/>
        </w:rPr>
      </w:pPr>
      <w:r>
        <w:rPr>
          <w:rFonts w:hint="eastAsia" w:ascii="仿宋" w:hAnsi="仿宋" w:eastAsia="仿宋" w:cs="仿宋"/>
          <w:bCs/>
          <w:sz w:val="24"/>
        </w:rPr>
        <w:t>4.如所有技术要求均无偏离，则在第一行偏离说明处注明“无偏离”即可。</w:t>
      </w:r>
    </w:p>
    <w:p w14:paraId="1C805841">
      <w:pPr>
        <w:spacing w:line="360" w:lineRule="auto"/>
        <w:ind w:firstLine="480" w:firstLineChars="200"/>
        <w:jc w:val="left"/>
        <w:rPr>
          <w:rFonts w:hint="eastAsia" w:ascii="仿宋" w:hAnsi="仿宋" w:eastAsia="仿宋" w:cs="仿宋"/>
          <w:sz w:val="24"/>
        </w:rPr>
      </w:pPr>
    </w:p>
    <w:p w14:paraId="02C686C4">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供应商名称（公章）：</w:t>
      </w:r>
    </w:p>
    <w:p w14:paraId="152CB5D1">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法定代表人或授权代表（签字）：</w:t>
      </w:r>
    </w:p>
    <w:p w14:paraId="6F47D7A3">
      <w:pPr>
        <w:spacing w:line="480" w:lineRule="auto"/>
        <w:jc w:val="left"/>
        <w:rPr>
          <w:rFonts w:hint="eastAsia" w:ascii="仿宋" w:hAnsi="仿宋" w:eastAsia="仿宋" w:cs="仿宋"/>
          <w:sz w:val="24"/>
        </w:rPr>
      </w:pPr>
      <w:r>
        <w:rPr>
          <w:rFonts w:hint="eastAsia" w:ascii="仿宋" w:hAnsi="仿宋" w:eastAsia="仿宋" w:cs="仿宋"/>
          <w:sz w:val="24"/>
        </w:rPr>
        <w:t xml:space="preserve">    日    期:</w:t>
      </w:r>
    </w:p>
    <w:p w14:paraId="32286859">
      <w:pPr>
        <w:pStyle w:val="4"/>
        <w:ind w:leftChars="0" w:right="-105"/>
        <w:rPr>
          <w:rFonts w:hint="eastAsia" w:ascii="仿宋" w:hAnsi="仿宋" w:eastAsia="仿宋" w:cs="仿宋"/>
          <w:bCs/>
        </w:rPr>
      </w:pPr>
    </w:p>
    <w:p w14:paraId="5337F9F8">
      <w:pPr>
        <w:pStyle w:val="2"/>
      </w:pPr>
    </w:p>
    <w:p w14:paraId="1D7E0FD0">
      <w:pPr>
        <w:adjustRightInd w:val="0"/>
        <w:spacing w:line="480" w:lineRule="auto"/>
        <w:jc w:val="left"/>
        <w:rPr>
          <w:rFonts w:hint="eastAsia" w:ascii="仿宋" w:hAnsi="仿宋" w:eastAsia="仿宋" w:cs="仿宋"/>
          <w:bCs/>
          <w:sz w:val="24"/>
        </w:rPr>
      </w:pPr>
    </w:p>
    <w:p w14:paraId="08315C88">
      <w:pPr>
        <w:adjustRightInd w:val="0"/>
        <w:spacing w:line="480" w:lineRule="auto"/>
        <w:ind w:firstLine="600" w:firstLineChars="250"/>
        <w:jc w:val="left"/>
        <w:rPr>
          <w:rFonts w:hint="eastAsia" w:ascii="仿宋" w:hAnsi="仿宋" w:eastAsia="仿宋" w:cs="仿宋"/>
          <w:color w:val="000000"/>
          <w:sz w:val="24"/>
        </w:rPr>
      </w:pPr>
    </w:p>
    <w:p w14:paraId="68B78932">
      <w:pPr>
        <w:spacing w:line="360" w:lineRule="auto"/>
        <w:jc w:val="center"/>
        <w:rPr>
          <w:b/>
          <w:bCs/>
          <w:color w:val="000000"/>
          <w:sz w:val="28"/>
          <w:szCs w:val="28"/>
        </w:rPr>
      </w:pPr>
      <w:r>
        <w:rPr>
          <w:rFonts w:hint="eastAsia" w:ascii="仿宋" w:hAnsi="仿宋" w:eastAsia="仿宋" w:cs="仿宋"/>
          <w:color w:val="000000"/>
          <w:sz w:val="24"/>
        </w:rPr>
        <w:br w:type="page"/>
      </w:r>
      <w:r>
        <w:rPr>
          <w:rFonts w:hint="eastAsia"/>
          <w:b/>
          <w:bCs/>
          <w:color w:val="000000"/>
          <w:sz w:val="32"/>
          <w:szCs w:val="32"/>
        </w:rPr>
        <w:t>报价一览表</w:t>
      </w:r>
    </w:p>
    <w:tbl>
      <w:tblPr>
        <w:tblStyle w:val="18"/>
        <w:tblpPr w:leftFromText="180" w:rightFromText="180" w:vertAnchor="text" w:horzAnchor="page" w:tblpX="1671" w:tblpY="616"/>
        <w:tblOverlap w:val="never"/>
        <w:tblW w:w="8756" w:type="dxa"/>
        <w:tblInd w:w="0" w:type="dxa"/>
        <w:tblLayout w:type="fixed"/>
        <w:tblCellMar>
          <w:top w:w="0" w:type="dxa"/>
          <w:left w:w="108" w:type="dxa"/>
          <w:bottom w:w="0" w:type="dxa"/>
          <w:right w:w="108" w:type="dxa"/>
        </w:tblCellMar>
      </w:tblPr>
      <w:tblGrid>
        <w:gridCol w:w="1386"/>
        <w:gridCol w:w="1042"/>
        <w:gridCol w:w="6328"/>
      </w:tblGrid>
      <w:tr w14:paraId="7ED01685">
        <w:tblPrEx>
          <w:tblCellMar>
            <w:top w:w="0" w:type="dxa"/>
            <w:left w:w="108" w:type="dxa"/>
            <w:bottom w:w="0" w:type="dxa"/>
            <w:right w:w="108" w:type="dxa"/>
          </w:tblCellMar>
        </w:tblPrEx>
        <w:trPr>
          <w:trHeight w:val="506" w:hRule="atLeast"/>
        </w:trPr>
        <w:tc>
          <w:tcPr>
            <w:tcW w:w="2428" w:type="dxa"/>
            <w:gridSpan w:val="2"/>
            <w:tcBorders>
              <w:top w:val="single" w:color="auto" w:sz="4" w:space="0"/>
              <w:left w:val="single" w:color="auto" w:sz="4" w:space="0"/>
              <w:bottom w:val="single" w:color="auto" w:sz="4" w:space="0"/>
              <w:right w:val="single" w:color="auto" w:sz="4" w:space="0"/>
            </w:tcBorders>
            <w:vAlign w:val="center"/>
          </w:tcPr>
          <w:p w14:paraId="6417416B">
            <w:pPr>
              <w:widowControl/>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项目名称</w:t>
            </w:r>
          </w:p>
        </w:tc>
        <w:tc>
          <w:tcPr>
            <w:tcW w:w="6328" w:type="dxa"/>
            <w:tcBorders>
              <w:top w:val="single" w:color="auto" w:sz="4" w:space="0"/>
              <w:left w:val="nil"/>
              <w:bottom w:val="single" w:color="auto" w:sz="4" w:space="0"/>
              <w:right w:val="single" w:color="auto" w:sz="4" w:space="0"/>
            </w:tcBorders>
            <w:vAlign w:val="center"/>
          </w:tcPr>
          <w:p w14:paraId="6B35822E">
            <w:pPr>
              <w:widowControl/>
              <w:spacing w:line="360" w:lineRule="auto"/>
              <w:rPr>
                <w:rFonts w:hint="eastAsia" w:ascii="仿宋" w:hAnsi="仿宋" w:eastAsia="仿宋" w:cs="仿宋"/>
                <w:color w:val="000000"/>
                <w:sz w:val="24"/>
              </w:rPr>
            </w:pPr>
          </w:p>
        </w:tc>
      </w:tr>
      <w:tr w14:paraId="015609DC">
        <w:tblPrEx>
          <w:tblCellMar>
            <w:top w:w="0" w:type="dxa"/>
            <w:left w:w="108" w:type="dxa"/>
            <w:bottom w:w="0" w:type="dxa"/>
            <w:right w:w="108" w:type="dxa"/>
          </w:tblCellMar>
        </w:tblPrEx>
        <w:trPr>
          <w:trHeight w:val="1146" w:hRule="atLeast"/>
        </w:trPr>
        <w:tc>
          <w:tcPr>
            <w:tcW w:w="1386" w:type="dxa"/>
            <w:tcBorders>
              <w:top w:val="single" w:color="auto" w:sz="4" w:space="0"/>
              <w:left w:val="single" w:color="auto" w:sz="4" w:space="0"/>
              <w:bottom w:val="single" w:color="auto" w:sz="4" w:space="0"/>
              <w:right w:val="single" w:color="auto" w:sz="4" w:space="0"/>
            </w:tcBorders>
            <w:vAlign w:val="center"/>
          </w:tcPr>
          <w:p w14:paraId="322232A7">
            <w:pPr>
              <w:widowControl/>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报价</w:t>
            </w:r>
          </w:p>
        </w:tc>
        <w:tc>
          <w:tcPr>
            <w:tcW w:w="7370" w:type="dxa"/>
            <w:gridSpan w:val="2"/>
            <w:tcBorders>
              <w:top w:val="single" w:color="auto" w:sz="4" w:space="0"/>
              <w:left w:val="nil"/>
              <w:bottom w:val="single" w:color="auto" w:sz="4" w:space="0"/>
              <w:right w:val="single" w:color="auto" w:sz="4" w:space="0"/>
            </w:tcBorders>
            <w:vAlign w:val="center"/>
          </w:tcPr>
          <w:p w14:paraId="64FE0D6D">
            <w:pPr>
              <w:widowControl/>
              <w:spacing w:line="360" w:lineRule="auto"/>
              <w:rPr>
                <w:rFonts w:hint="eastAsia" w:ascii="仿宋" w:hAnsi="仿宋" w:eastAsia="仿宋" w:cs="仿宋"/>
                <w:color w:val="000000"/>
                <w:sz w:val="24"/>
              </w:rPr>
            </w:pPr>
            <w:r>
              <w:rPr>
                <w:rFonts w:hint="eastAsia" w:ascii="仿宋" w:hAnsi="仿宋" w:eastAsia="仿宋" w:cs="仿宋"/>
                <w:b/>
                <w:color w:val="000000"/>
                <w:sz w:val="24"/>
              </w:rPr>
              <w:t>人民币：</w:t>
            </w:r>
            <w:r>
              <w:rPr>
                <w:rFonts w:hint="eastAsia" w:ascii="仿宋" w:hAnsi="仿宋" w:eastAsia="仿宋" w:cs="仿宋"/>
                <w:b/>
                <w:color w:val="000000"/>
                <w:sz w:val="24"/>
                <w:u w:val="single"/>
              </w:rPr>
              <w:t xml:space="preserve">          </w:t>
            </w:r>
            <w:r>
              <w:rPr>
                <w:rFonts w:hint="eastAsia" w:ascii="仿宋" w:hAnsi="仿宋" w:eastAsia="仿宋" w:cs="仿宋"/>
                <w:b/>
                <w:color w:val="000000"/>
                <w:sz w:val="24"/>
              </w:rPr>
              <w:t>元（人民币大写：</w:t>
            </w:r>
            <w:r>
              <w:rPr>
                <w:rFonts w:hint="eastAsia" w:ascii="仿宋" w:hAnsi="仿宋" w:eastAsia="仿宋" w:cs="仿宋"/>
                <w:b/>
                <w:color w:val="000000"/>
                <w:sz w:val="24"/>
                <w:u w:val="single"/>
              </w:rPr>
              <w:t xml:space="preserve">                        </w:t>
            </w:r>
            <w:r>
              <w:rPr>
                <w:rFonts w:hint="eastAsia" w:ascii="仿宋" w:hAnsi="仿宋" w:eastAsia="仿宋" w:cs="仿宋"/>
                <w:b/>
                <w:color w:val="000000"/>
                <w:sz w:val="24"/>
              </w:rPr>
              <w:t>元）</w:t>
            </w:r>
          </w:p>
        </w:tc>
      </w:tr>
    </w:tbl>
    <w:p w14:paraId="5CC4E8AE">
      <w:pPr>
        <w:spacing w:line="360" w:lineRule="auto"/>
        <w:rPr>
          <w:rFonts w:hint="eastAsia" w:ascii="仿宋" w:hAnsi="仿宋" w:eastAsia="仿宋" w:cs="仿宋"/>
          <w:b/>
          <w:bCs/>
          <w:snapToGrid w:val="0"/>
          <w:sz w:val="24"/>
        </w:rPr>
      </w:pPr>
    </w:p>
    <w:p w14:paraId="091F380D">
      <w:pPr>
        <w:spacing w:line="360" w:lineRule="auto"/>
        <w:rPr>
          <w:rFonts w:hint="eastAsia" w:ascii="仿宋" w:hAnsi="仿宋" w:eastAsia="仿宋" w:cs="仿宋"/>
          <w:snapToGrid w:val="0"/>
          <w:color w:val="000000"/>
          <w:sz w:val="24"/>
        </w:rPr>
      </w:pPr>
      <w:r>
        <w:rPr>
          <w:rFonts w:hint="eastAsia" w:ascii="仿宋" w:hAnsi="仿宋" w:eastAsia="仿宋" w:cs="仿宋"/>
          <w:b/>
          <w:bCs/>
          <w:snapToGrid w:val="0"/>
          <w:color w:val="000000"/>
          <w:sz w:val="24"/>
        </w:rPr>
        <w:t>注：</w:t>
      </w:r>
      <w:r>
        <w:rPr>
          <w:rFonts w:hint="eastAsia" w:ascii="仿宋" w:hAnsi="仿宋" w:eastAsia="仿宋" w:cs="仿宋"/>
          <w:snapToGrid w:val="0"/>
          <w:color w:val="000000"/>
          <w:sz w:val="24"/>
        </w:rPr>
        <w:t>1.报价应是最终用户验收合格后的该项目总价，</w:t>
      </w:r>
      <w:r>
        <w:rPr>
          <w:rFonts w:hint="eastAsia" w:ascii="仿宋" w:hAnsi="仿宋" w:eastAsia="仿宋" w:cs="仿宋"/>
          <w:color w:val="000000"/>
          <w:sz w:val="24"/>
        </w:rPr>
        <w:t>包含但不限于成本、利润、措施、风险、税金，管理政策性规定费用</w:t>
      </w:r>
      <w:r>
        <w:rPr>
          <w:rFonts w:hint="eastAsia" w:ascii="仿宋" w:hAnsi="仿宋" w:eastAsia="仿宋" w:cs="仿宋"/>
          <w:snapToGrid w:val="0"/>
          <w:color w:val="000000"/>
          <w:sz w:val="24"/>
        </w:rPr>
        <w:t>等一切费用。</w:t>
      </w:r>
    </w:p>
    <w:p w14:paraId="0DB60BB0">
      <w:pPr>
        <w:spacing w:line="360" w:lineRule="auto"/>
        <w:ind w:firstLine="480" w:firstLineChars="200"/>
        <w:rPr>
          <w:rFonts w:hint="eastAsia" w:ascii="仿宋" w:hAnsi="仿宋" w:eastAsia="仿宋" w:cs="仿宋"/>
          <w:snapToGrid w:val="0"/>
          <w:color w:val="000000"/>
          <w:sz w:val="24"/>
        </w:rPr>
      </w:pPr>
      <w:r>
        <w:rPr>
          <w:rFonts w:hint="eastAsia" w:ascii="仿宋" w:hAnsi="仿宋" w:eastAsia="仿宋" w:cs="仿宋"/>
          <w:snapToGrid w:val="0"/>
          <w:color w:val="000000"/>
          <w:sz w:val="24"/>
        </w:rPr>
        <w:t>2.本表内任何有选择或可调整的报价将按无效响应处理,报价保留到个位数。</w:t>
      </w:r>
    </w:p>
    <w:p w14:paraId="1BEB24EC">
      <w:pPr>
        <w:pStyle w:val="11"/>
        <w:ind w:left="0" w:leftChars="0" w:firstLine="0" w:firstLineChars="0"/>
      </w:pPr>
    </w:p>
    <w:p w14:paraId="26F43E3D">
      <w:pPr>
        <w:adjustRightInd w:val="0"/>
        <w:spacing w:line="480" w:lineRule="auto"/>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 xml:space="preserve">供应商名称（公章）：        </w:t>
      </w:r>
    </w:p>
    <w:p w14:paraId="03046F19">
      <w:pPr>
        <w:adjustRightInd w:val="0"/>
        <w:spacing w:line="480" w:lineRule="auto"/>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法定代表人（或授权代表）签字：</w:t>
      </w:r>
    </w:p>
    <w:p w14:paraId="5C26C9C1">
      <w:pPr>
        <w:snapToGrid w:val="0"/>
        <w:spacing w:line="48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rPr>
        <w:t>日   期：</w:t>
      </w:r>
    </w:p>
    <w:p w14:paraId="5716C961">
      <w:pPr>
        <w:widowControl/>
        <w:spacing w:line="360" w:lineRule="auto"/>
        <w:ind w:firstLine="480" w:firstLineChars="200"/>
        <w:jc w:val="left"/>
        <w:rPr>
          <w:rFonts w:hint="eastAsia" w:ascii="宋体" w:hAnsi="宋体" w:cs="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B86662D7-8B3B-44E7-A26C-DDE8BBFF0FB6}"/>
  </w:font>
  <w:font w:name="仿宋">
    <w:panose1 w:val="02010609060101010101"/>
    <w:charset w:val="86"/>
    <w:family w:val="modern"/>
    <w:pitch w:val="default"/>
    <w:sig w:usb0="800002BF" w:usb1="38CF7CFA" w:usb2="00000016" w:usb3="00000000" w:csb0="00040001" w:csb1="00000000"/>
    <w:embedRegular r:id="rId2" w:fontKey="{3D5D4227-47E6-42E5-B9C5-B0C76469A52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C94C5"/>
    <w:multiLevelType w:val="singleLevel"/>
    <w:tmpl w:val="56FC94C5"/>
    <w:lvl w:ilvl="0" w:tentative="0">
      <w:start w:val="2"/>
      <w:numFmt w:val="decimal"/>
      <w:suff w:val="nothing"/>
      <w:lvlText w:val="%1．"/>
      <w:lvlJc w:val="left"/>
    </w:lvl>
  </w:abstractNum>
  <w:abstractNum w:abstractNumId="1">
    <w:nsid w:val="587F105C"/>
    <w:multiLevelType w:val="singleLevel"/>
    <w:tmpl w:val="587F105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1YTcwOTc1ZDUxNTcwOGNiZjNiNTdiY2QzOTc1YTgifQ=="/>
  </w:docVars>
  <w:rsids>
    <w:rsidRoot w:val="005C2AC5"/>
    <w:rsid w:val="00080C0E"/>
    <w:rsid w:val="000F0F66"/>
    <w:rsid w:val="001948D2"/>
    <w:rsid w:val="00206293"/>
    <w:rsid w:val="002971C3"/>
    <w:rsid w:val="00333F9B"/>
    <w:rsid w:val="003D0865"/>
    <w:rsid w:val="00401A07"/>
    <w:rsid w:val="00422F2A"/>
    <w:rsid w:val="004C75E9"/>
    <w:rsid w:val="005C2AC5"/>
    <w:rsid w:val="00706158"/>
    <w:rsid w:val="00760678"/>
    <w:rsid w:val="00760F8B"/>
    <w:rsid w:val="00782474"/>
    <w:rsid w:val="00796E20"/>
    <w:rsid w:val="008815E4"/>
    <w:rsid w:val="00881B98"/>
    <w:rsid w:val="008E48DF"/>
    <w:rsid w:val="00922B31"/>
    <w:rsid w:val="00B3327E"/>
    <w:rsid w:val="00B4589E"/>
    <w:rsid w:val="00B61A75"/>
    <w:rsid w:val="00C2272B"/>
    <w:rsid w:val="00C52052"/>
    <w:rsid w:val="00CC7EB0"/>
    <w:rsid w:val="00D10657"/>
    <w:rsid w:val="00D44009"/>
    <w:rsid w:val="00D445C4"/>
    <w:rsid w:val="00D50496"/>
    <w:rsid w:val="00EA3720"/>
    <w:rsid w:val="00F01ED3"/>
    <w:rsid w:val="00F06E63"/>
    <w:rsid w:val="00F40F69"/>
    <w:rsid w:val="01AB4CC3"/>
    <w:rsid w:val="02E80AFB"/>
    <w:rsid w:val="03DE2163"/>
    <w:rsid w:val="04CA0FC9"/>
    <w:rsid w:val="0C4C274E"/>
    <w:rsid w:val="0E217B6E"/>
    <w:rsid w:val="151A0172"/>
    <w:rsid w:val="183709DF"/>
    <w:rsid w:val="1A6B70F8"/>
    <w:rsid w:val="1CFC5E9D"/>
    <w:rsid w:val="1F580F08"/>
    <w:rsid w:val="1FB809AC"/>
    <w:rsid w:val="20675197"/>
    <w:rsid w:val="22FE77A9"/>
    <w:rsid w:val="25CA04B2"/>
    <w:rsid w:val="2A351CF5"/>
    <w:rsid w:val="2EFE5860"/>
    <w:rsid w:val="330062C2"/>
    <w:rsid w:val="349A75F8"/>
    <w:rsid w:val="3934303D"/>
    <w:rsid w:val="3DD67B6F"/>
    <w:rsid w:val="414E0738"/>
    <w:rsid w:val="442A73A4"/>
    <w:rsid w:val="44B329B5"/>
    <w:rsid w:val="44CC6780"/>
    <w:rsid w:val="47F25CC8"/>
    <w:rsid w:val="488A6AAF"/>
    <w:rsid w:val="49535FC9"/>
    <w:rsid w:val="4E7C2BE0"/>
    <w:rsid w:val="4EEF6B47"/>
    <w:rsid w:val="5444727A"/>
    <w:rsid w:val="558C043F"/>
    <w:rsid w:val="59E401D1"/>
    <w:rsid w:val="6046430D"/>
    <w:rsid w:val="63F53303"/>
    <w:rsid w:val="650224CC"/>
    <w:rsid w:val="6CAD156F"/>
    <w:rsid w:val="701A42F9"/>
    <w:rsid w:val="70F33FDC"/>
    <w:rsid w:val="77354636"/>
    <w:rsid w:val="77A075CE"/>
    <w:rsid w:val="782A7A7B"/>
    <w:rsid w:val="7B1F572E"/>
    <w:rsid w:val="7E503F66"/>
    <w:rsid w:val="7F173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5"/>
    <w:next w:val="2"/>
    <w:qFormat/>
    <w:uiPriority w:val="0"/>
    <w:pPr>
      <w:keepNext/>
      <w:keepLines/>
      <w:widowControl w:val="0"/>
      <w:spacing w:before="260" w:after="260" w:line="412" w:lineRule="auto"/>
      <w:ind w:left="0" w:right="0"/>
      <w:outlineLvl w:val="1"/>
    </w:pPr>
    <w:rPr>
      <w:rFonts w:ascii="Arial" w:hAnsi="Arial"/>
      <w:b/>
      <w:kern w:val="2"/>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tabs>
        <w:tab w:val="left" w:pos="0"/>
      </w:tabs>
    </w:pPr>
    <w:rPr>
      <w:rFonts w:ascii="Times New Roman"/>
      <w:sz w:val="24"/>
    </w:rPr>
  </w:style>
  <w:style w:type="paragraph" w:customStyle="1" w:styleId="5">
    <w:name w:val="标准文件_一级条标题"/>
    <w:basedOn w:val="6"/>
    <w:next w:val="7"/>
    <w:qFormat/>
    <w:uiPriority w:val="0"/>
    <w:pPr>
      <w:spacing w:beforeLines="0" w:afterLines="0"/>
      <w:outlineLvl w:val="2"/>
    </w:pPr>
  </w:style>
  <w:style w:type="paragraph" w:customStyle="1" w:styleId="6">
    <w:name w:val="标准文件_章标题"/>
    <w:next w:val="7"/>
    <w:qFormat/>
    <w:uiPriority w:val="0"/>
    <w:pPr>
      <w:spacing w:beforeLines="50" w:afterLines="50"/>
      <w:ind w:left="-50" w:leftChars="-50" w:right="-50" w:rightChars="-50"/>
      <w:jc w:val="both"/>
      <w:outlineLvl w:val="1"/>
    </w:pPr>
    <w:rPr>
      <w:rFonts w:ascii="黑体" w:hAnsi="Calibri" w:eastAsia="黑体" w:cs="Times New Roman"/>
      <w:spacing w:val="2"/>
      <w:sz w:val="21"/>
      <w:lang w:val="en-US" w:eastAsia="zh-CN" w:bidi="ar-SA"/>
    </w:rPr>
  </w:style>
  <w:style w:type="paragraph" w:customStyle="1" w:styleId="7">
    <w:name w:val="标准文件_段"/>
    <w:qFormat/>
    <w:uiPriority w:val="0"/>
    <w:pPr>
      <w:autoSpaceDE w:val="0"/>
      <w:autoSpaceDN w:val="0"/>
      <w:adjustRightInd w:val="0"/>
      <w:snapToGrid w:val="0"/>
      <w:spacing w:line="276" w:lineRule="auto"/>
      <w:ind w:left="-105" w:leftChars="-50" w:right="-105" w:rightChars="-50" w:firstLine="428" w:firstLineChars="200"/>
      <w:jc w:val="both"/>
    </w:pPr>
    <w:rPr>
      <w:rFonts w:ascii="宋体" w:hAnsi="Calibri" w:eastAsia="宋体" w:cs="Times New Roman"/>
      <w:spacing w:val="2"/>
      <w:sz w:val="21"/>
      <w:lang w:val="en-US" w:eastAsia="zh-CN" w:bidi="ar-SA"/>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rPr>
      <w:sz w:val="18"/>
      <w:szCs w:val="20"/>
    </w:rPr>
  </w:style>
  <w:style w:type="paragraph" w:styleId="10">
    <w:name w:val="Body Text Indent"/>
    <w:basedOn w:val="1"/>
    <w:qFormat/>
    <w:uiPriority w:val="0"/>
    <w:pPr>
      <w:ind w:firstLine="630"/>
    </w:pPr>
    <w:rPr>
      <w:sz w:val="32"/>
      <w:szCs w:val="20"/>
    </w:rPr>
  </w:style>
  <w:style w:type="paragraph" w:styleId="11">
    <w:name w:val="List 2"/>
    <w:basedOn w:val="1"/>
    <w:qFormat/>
    <w:uiPriority w:val="0"/>
    <w:pPr>
      <w:ind w:left="100" w:leftChars="200" w:hanging="200" w:hangingChars="200"/>
    </w:pPr>
  </w:style>
  <w:style w:type="paragraph" w:styleId="12">
    <w:name w:val="Balloon Text"/>
    <w:basedOn w:val="1"/>
    <w:link w:val="26"/>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Body Text First Indent"/>
    <w:basedOn w:val="2"/>
    <w:qFormat/>
    <w:uiPriority w:val="0"/>
    <w:pPr>
      <w:ind w:firstLine="420" w:firstLineChars="100"/>
    </w:pPr>
    <w:rPr>
      <w:rFonts w:ascii="Calibri"/>
      <w:sz w:val="21"/>
    </w:rPr>
  </w:style>
  <w:style w:type="paragraph" w:customStyle="1" w:styleId="20">
    <w:name w:val="Default"/>
    <w:basedOn w:val="1"/>
    <w:qFormat/>
    <w:uiPriority w:val="0"/>
    <w:pPr>
      <w:autoSpaceDE w:val="0"/>
      <w:autoSpaceDN w:val="0"/>
      <w:adjustRightInd w:val="0"/>
      <w:jc w:val="left"/>
    </w:pPr>
    <w:rPr>
      <w:rFonts w:ascii="Arial" w:hAnsi="Arial"/>
      <w:color w:val="000000"/>
      <w:kern w:val="0"/>
      <w:sz w:val="24"/>
    </w:rPr>
  </w:style>
  <w:style w:type="paragraph" w:customStyle="1" w:styleId="21">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22">
    <w:name w:val="样式"/>
    <w:basedOn w:val="1"/>
    <w:qFormat/>
    <w:uiPriority w:val="0"/>
    <w:pPr>
      <w:autoSpaceDE w:val="0"/>
      <w:autoSpaceDN w:val="0"/>
      <w:adjustRightInd w:val="0"/>
      <w:jc w:val="left"/>
    </w:pPr>
    <w:rPr>
      <w:rFonts w:hint="eastAsia" w:ascii="宋体" w:hAnsi="宋体"/>
      <w:kern w:val="0"/>
      <w:sz w:val="24"/>
    </w:rPr>
  </w:style>
  <w:style w:type="paragraph" w:customStyle="1" w:styleId="23">
    <w:name w:val="Body Text 21"/>
    <w:basedOn w:val="1"/>
    <w:qFormat/>
    <w:uiPriority w:val="0"/>
    <w:pPr>
      <w:adjustRightInd w:val="0"/>
      <w:spacing w:line="300" w:lineRule="auto"/>
      <w:jc w:val="center"/>
      <w:textAlignment w:val="baseline"/>
    </w:pPr>
    <w:rPr>
      <w:rFonts w:ascii="宋体" w:hAnsi="宋体"/>
      <w:kern w:val="0"/>
      <w:sz w:val="24"/>
      <w:szCs w:val="20"/>
    </w:rPr>
  </w:style>
  <w:style w:type="paragraph" w:customStyle="1" w:styleId="24">
    <w:name w:val="表格"/>
    <w:basedOn w:val="1"/>
    <w:qFormat/>
    <w:uiPriority w:val="0"/>
    <w:pPr>
      <w:spacing w:line="400" w:lineRule="exact"/>
    </w:pPr>
    <w:rPr>
      <w:rFonts w:ascii="宋体"/>
      <w:kern w:val="0"/>
      <w:sz w:val="24"/>
      <w:szCs w:val="20"/>
    </w:rPr>
  </w:style>
  <w:style w:type="character" w:customStyle="1" w:styleId="25">
    <w:name w:val="页眉 字符"/>
    <w:basedOn w:val="19"/>
    <w:link w:val="14"/>
    <w:qFormat/>
    <w:uiPriority w:val="0"/>
    <w:rPr>
      <w:rFonts w:ascii="Calibri" w:hAnsi="Calibri"/>
      <w:kern w:val="2"/>
      <w:sz w:val="18"/>
      <w:szCs w:val="18"/>
    </w:rPr>
  </w:style>
  <w:style w:type="character" w:customStyle="1" w:styleId="26">
    <w:name w:val="批注框文本 字符"/>
    <w:basedOn w:val="19"/>
    <w:link w:val="1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2066</Words>
  <Characters>2124</Characters>
  <Lines>51</Lines>
  <Paragraphs>14</Paragraphs>
  <TotalTime>7</TotalTime>
  <ScaleCrop>false</ScaleCrop>
  <LinksUpToDate>false</LinksUpToDate>
  <CharactersWithSpaces>2519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2024-07-08T06:49:00Z</dcterms:created>
  <dc:creator>OM</dc:creator>
  <cp:lastModifiedBy>lenovo</cp:lastModifiedBy>
  <cp:lastPrinted>2024-07-07T09:16:00Z</cp:lastPrinted>
  <dcterms:modified xsi:type="dcterms:W3CDTF">2025-02-14T03:04:51Z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8989C4BB89CE4E99A7A66FC449518672_13</vt:lpwstr>
  </property>
  <property fmtid="{D5CDD505-2E9C-101B-9397-08002B2CF9AE}" pid="4" name="KSOTemplateDocerSaveRecord">
    <vt:lpwstr>eyJoZGlkIjoiMGE0ZTM0YzU3YzBhYTJhOTUyMDlhNjYzZWVhMzhhZDMiLCJ1c2VySWQiOiIxMTM3MDA1MzQ2In0=</vt:lpwstr>
  </property>
</Properties>
</file>