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6" w:after="46"/>
        <w:ind w:firstLine="0" w:firstLineChars="0"/>
        <w:outlineLvl w:val="1"/>
        <w:rPr>
          <w:rFonts w:hint="eastAsia" w:hAnsi="宋体" w:eastAsia="宋体" w:cs="宋体"/>
          <w:color w:val="000000"/>
          <w:sz w:val="24"/>
        </w:rPr>
      </w:pPr>
      <w:bookmarkStart w:id="0" w:name="_Toc7019"/>
      <w:bookmarkStart w:id="1" w:name="_Toc24410"/>
      <w:bookmarkStart w:id="2" w:name="_Toc10715"/>
      <w:bookmarkStart w:id="3" w:name="_Toc13822"/>
      <w:bookmarkStart w:id="4" w:name="_Toc22878"/>
      <w:r>
        <w:rPr>
          <w:rFonts w:hint="eastAsia" w:hAnsi="宋体" w:eastAsia="宋体" w:cs="宋体"/>
          <w:b/>
          <w:bCs/>
          <w:sz w:val="30"/>
          <w:szCs w:val="30"/>
        </w:rPr>
        <w:t>封面格式</w:t>
      </w:r>
      <w:bookmarkEnd w:id="0"/>
      <w:bookmarkEnd w:id="1"/>
      <w:bookmarkEnd w:id="2"/>
      <w:bookmarkEnd w:id="3"/>
      <w:bookmarkEnd w:id="4"/>
    </w:p>
    <w:p>
      <w:pPr>
        <w:pStyle w:val="11"/>
        <w:spacing w:before="46" w:after="46"/>
        <w:ind w:firstLine="482"/>
        <w:rPr>
          <w:rFonts w:hint="eastAsia" w:hAnsi="宋体" w:eastAsia="宋体" w:cs="宋体"/>
          <w:b/>
          <w:color w:val="000000"/>
          <w:sz w:val="24"/>
        </w:rPr>
      </w:pPr>
    </w:p>
    <w:p>
      <w:pPr>
        <w:pStyle w:val="11"/>
        <w:spacing w:before="46" w:after="46"/>
        <w:ind w:firstLine="0" w:firstLineChars="0"/>
        <w:jc w:val="center"/>
        <w:rPr>
          <w:rFonts w:hint="eastAsia" w:hAnsi="宋体" w:eastAsia="宋体" w:cs="宋体"/>
          <w:b/>
          <w:color w:val="000000"/>
          <w:sz w:val="52"/>
          <w:szCs w:val="52"/>
        </w:rPr>
      </w:pPr>
    </w:p>
    <w:p>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pPr>
        <w:pStyle w:val="11"/>
        <w:spacing w:before="46" w:after="46"/>
        <w:ind w:left="3076" w:leftChars="798" w:hanging="1400" w:hangingChars="500"/>
        <w:rPr>
          <w:rFonts w:hint="eastAsia" w:hAnsi="宋体" w:eastAsia="宋体" w:cs="宋体"/>
          <w:color w:val="000000"/>
          <w:szCs w:val="28"/>
        </w:rPr>
      </w:pPr>
    </w:p>
    <w:p>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adjustRightInd w:val="0"/>
        <w:snapToGrid w:val="0"/>
        <w:spacing w:line="480" w:lineRule="exact"/>
        <w:ind w:firstLine="4498" w:firstLineChars="1600"/>
        <w:rPr>
          <w:rFonts w:hint="eastAsia" w:ascii="仿宋_GB2312" w:hAnsi="仿宋_GB2312" w:eastAsia="仿宋_GB2312" w:cs="仿宋_GB2312"/>
          <w:b/>
          <w:bCs/>
          <w:sz w:val="28"/>
          <w:szCs w:val="28"/>
        </w:rPr>
      </w:pPr>
    </w:p>
    <w:p>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rPr>
        <w:t>四川轻化工大学食堂制冷设施设备维修服务采购</w:t>
      </w:r>
      <w:r>
        <w:rPr>
          <w:rFonts w:hint="eastAsia" w:ascii="仿宋_GB2312" w:hAnsi="仿宋_GB2312" w:eastAsia="仿宋_GB2312" w:cs="仿宋_GB2312"/>
          <w:spacing w:val="20"/>
          <w:sz w:val="28"/>
          <w:szCs w:val="28"/>
          <w:u w:val="single"/>
          <w:lang w:eastAsia="zh-CN"/>
        </w:rPr>
        <w:t>项目</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_GB2312" w:hAnsi="仿宋_GB2312" w:eastAsia="仿宋_GB2312" w:cs="仿宋_GB2312"/>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格式8.四川轻化工大学自贡校区食堂制冷设备维修项目报价表</w:t>
      </w:r>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730"/>
        <w:gridCol w:w="990"/>
        <w:gridCol w:w="1590"/>
        <w:gridCol w:w="840"/>
        <w:gridCol w:w="1485"/>
        <w:gridCol w:w="11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rPr>
            </w:pPr>
            <w:r>
              <w:rPr>
                <w:rFonts w:hint="eastAsia" w:ascii="宋体" w:hAnsi="宋体" w:eastAsia="宋体" w:cs="宋体"/>
                <w:b/>
                <w:bCs/>
                <w:i w:val="0"/>
                <w:iCs w:val="0"/>
                <w:color w:val="FF0000"/>
                <w:kern w:val="0"/>
                <w:sz w:val="18"/>
                <w:szCs w:val="18"/>
                <w:highlight w:val="none"/>
                <w:u w:val="none"/>
                <w:lang w:val="en-US" w:eastAsia="zh-CN" w:bidi="ar"/>
              </w:rPr>
              <w:t>设备名称</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rPr>
            </w:pPr>
            <w:r>
              <w:rPr>
                <w:rFonts w:hint="eastAsia" w:ascii="宋体" w:hAnsi="宋体" w:eastAsia="宋体" w:cs="宋体"/>
                <w:b/>
                <w:bCs/>
                <w:i w:val="0"/>
                <w:iCs w:val="0"/>
                <w:color w:val="FF0000"/>
                <w:kern w:val="0"/>
                <w:sz w:val="18"/>
                <w:szCs w:val="18"/>
                <w:highlight w:val="none"/>
                <w:u w:val="none"/>
                <w:lang w:val="en-US" w:eastAsia="zh-CN" w:bidi="ar"/>
              </w:rPr>
              <w:t>维修内容（含配件）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rPr>
            </w:pPr>
            <w:r>
              <w:rPr>
                <w:rFonts w:hint="eastAsia" w:ascii="宋体" w:hAnsi="宋体" w:eastAsia="宋体" w:cs="宋体"/>
                <w:b/>
                <w:bCs/>
                <w:i w:val="0"/>
                <w:iCs w:val="0"/>
                <w:color w:val="FF0000"/>
                <w:kern w:val="0"/>
                <w:sz w:val="18"/>
                <w:szCs w:val="18"/>
                <w:highlight w:val="none"/>
                <w:u w:val="none"/>
                <w:lang w:val="en-US" w:eastAsia="zh-CN" w:bidi="ar"/>
              </w:rPr>
              <w:t>配件名称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rPr>
            </w:pPr>
            <w:r>
              <w:rPr>
                <w:rFonts w:hint="eastAsia" w:ascii="宋体" w:hAnsi="宋体" w:eastAsia="宋体" w:cs="宋体"/>
                <w:b/>
                <w:bCs/>
                <w:i w:val="0"/>
                <w:iCs w:val="0"/>
                <w:color w:val="FF0000"/>
                <w:kern w:val="0"/>
                <w:sz w:val="18"/>
                <w:szCs w:val="18"/>
                <w:highlight w:val="none"/>
                <w:u w:val="none"/>
                <w:lang w:val="en-US" w:eastAsia="zh-CN" w:bidi="ar"/>
              </w:rPr>
              <w:t>配件规格、型号、功率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rPr>
            </w:pPr>
            <w:r>
              <w:rPr>
                <w:rFonts w:hint="eastAsia" w:ascii="宋体" w:hAnsi="宋体" w:eastAsia="宋体" w:cs="宋体"/>
                <w:b/>
                <w:bCs/>
                <w:i w:val="0"/>
                <w:iCs w:val="0"/>
                <w:color w:val="FF0000"/>
                <w:kern w:val="0"/>
                <w:sz w:val="18"/>
                <w:szCs w:val="18"/>
                <w:highlight w:val="none"/>
                <w:u w:val="none"/>
                <w:lang w:val="en-US" w:eastAsia="zh-CN" w:bidi="ar"/>
              </w:rPr>
              <w:t>预计年需求量</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highlight w:val="none"/>
                <w:u w:val="none"/>
              </w:rPr>
            </w:pPr>
            <w:r>
              <w:rPr>
                <w:rFonts w:hint="eastAsia" w:ascii="宋体" w:hAnsi="宋体" w:eastAsia="宋体" w:cs="宋体"/>
                <w:b/>
                <w:bCs/>
                <w:i w:val="0"/>
                <w:iCs w:val="0"/>
                <w:color w:val="FF0000"/>
                <w:kern w:val="0"/>
                <w:sz w:val="18"/>
                <w:szCs w:val="18"/>
                <w:highlight w:val="none"/>
                <w:u w:val="none"/>
                <w:lang w:val="en-US" w:eastAsia="zh-CN" w:bidi="ar"/>
              </w:rPr>
              <w:t>控制价格（含配件费和人工费）/元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lang w:val="en-US" w:eastAsia="zh-CN" w:bidi="ar-SA"/>
              </w:rPr>
            </w:pPr>
            <w:r>
              <w:rPr>
                <w:rFonts w:hint="eastAsia" w:ascii="宋体" w:hAnsi="宋体" w:eastAsia="宋体" w:cs="宋体"/>
                <w:b/>
                <w:bCs/>
                <w:i w:val="0"/>
                <w:iCs w:val="0"/>
                <w:color w:val="FF0000"/>
                <w:kern w:val="0"/>
                <w:sz w:val="18"/>
                <w:szCs w:val="18"/>
                <w:highlight w:val="none"/>
                <w:u w:val="none"/>
                <w:lang w:val="en-US" w:eastAsia="zh-CN" w:bidi="ar"/>
              </w:rPr>
              <w:t>商家报价（含配件费和人工费）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FF0000"/>
                <w:kern w:val="0"/>
                <w:sz w:val="18"/>
                <w:szCs w:val="18"/>
                <w:highlight w:val="none"/>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立式冰柜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压缩机、加氟、更换蒸发器（铜管）、散热风扇、冰柜控制器（展示柜、双门冰柜、四门冰柜、六门冰柜）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S96CY1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加氟（次/1）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R600  R134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更换蒸发器铜管（台）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冰柜控制器（个）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HDHY-X2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展示柜蒸发板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93*40cm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冰箱门胶条（套）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根据冰箱尺寸定制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pStyle w:val="2"/>
              <w:rPr>
                <w:rFonts w:hint="eastAsia" w:ascii="宋体" w:hAnsi="宋体" w:eastAsia="宋体" w:cs="宋体"/>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10K</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冰箱门（个）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根据冰箱型号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冰柜主板（个）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根据主板型号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铜制冷凝器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根据冰箱大小配置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冰柜散热电机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卧式冰柜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压缩机、加氟、更换蒸发器（铜管）、散热风扇、冰柜控制器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换压缩机(台）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S96CY1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R134A R600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更换蒸发器铜管（台）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散热风扇（个）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冰柜控制器（个）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HDHY-X2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冻库</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加氟、散热风扇、传感器、冻库专用控制器、冷冻油的更换、过滤器、压力表、膨胀阀、电磁阀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加氟kg/1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散热风扇（个）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WYF4D-450S/380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根据型号购买相同参数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冻库专用控制箱（个）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冻库专用控制器（个）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冷冻油（次/1）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合成冷冻油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DFS-083-3/8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R22冲油压力表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膨胀阀（个）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R22内平衡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电磁阀（个）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鸿森10系380V</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内风机电机（套）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WYF4D-400S/380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更换蒸发器铜管（台）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根据原配管大小更换</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冻库压力平衡窗175*175*90（套）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220V/18W</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更换内机化霜管（根）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U型1.5米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排水化霜硅胶加热线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更换冻库风机（台）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WYF4D-400S/380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空调</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 、风扇、电容、加氟</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根据空调型号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CBB65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lang w:val="en-US"/>
              </w:rPr>
            </w:pPr>
            <w:r>
              <w:rPr>
                <w:rFonts w:hint="eastAsia" w:ascii="宋体" w:hAnsi="宋体" w:eastAsia="宋体" w:cs="宋体"/>
                <w:i w:val="0"/>
                <w:iCs w:val="0"/>
                <w:color w:val="000000"/>
                <w:kern w:val="0"/>
                <w:sz w:val="18"/>
                <w:szCs w:val="18"/>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R22  R410  R32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lang w:val="en-US"/>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根据空调型号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换铜管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6MM  10MM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交流接触器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220V  380V</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电脑版</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根据空调型号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热泵系统  （空气能热泵）</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药剂清洗保养</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板环及管道清洗保养</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四通阀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线控器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外机电子芯片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热水器</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传感器、风压开关、风机电机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NTC传感器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风压开关（个）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KFR-1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开水器主板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风机电机（个）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强排机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电磁炉</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电路板</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主板维修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H20R120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驾驶室洗地机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更换控制器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根据洗地机型号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行走电机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更换电机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根据洗地机型号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制冰机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R134A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更换风扇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更换压缩机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QD110H</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控制板</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更换控制板</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根据制冰机型号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合计（元）</w:t>
            </w:r>
          </w:p>
        </w:tc>
        <w:tc>
          <w:tcPr>
            <w:tcW w:w="821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3"/>
        <w:rPr>
          <w:rFonts w:hint="eastAsia"/>
          <w:lang w:val="en-US" w:eastAsia="zh-CN"/>
        </w:rPr>
      </w:pPr>
    </w:p>
    <w:p>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①报价不能超过单品控制单价且合计总金额不能超过预算金额47000.00元；②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pPr>
        <w:pStyle w:val="2"/>
        <w:rPr>
          <w:rFonts w:hint="eastAsia"/>
          <w:lang w:val="en-US" w:eastAsia="zh-Hans"/>
        </w:rPr>
      </w:pPr>
    </w:p>
    <w:p>
      <w:pPr>
        <w:pStyle w:val="2"/>
        <w:rPr>
          <w:rFonts w:hint="eastAsia"/>
          <w:lang w:val="en-US" w:eastAsia="zh-Hans"/>
        </w:rPr>
      </w:pPr>
    </w:p>
    <w:p>
      <w:pPr>
        <w:pStyle w:val="2"/>
        <w:rPr>
          <w:rFonts w:hint="eastAsia"/>
          <w:lang w:val="en-US" w:eastAsia="zh-Hans"/>
        </w:rPr>
      </w:pPr>
    </w:p>
    <w:p>
      <w:pPr>
        <w:pStyle w:val="2"/>
        <w:rPr>
          <w:rFonts w:hint="eastAsia"/>
          <w:lang w:val="en-US" w:eastAsia="zh-Hans"/>
        </w:rPr>
      </w:pPr>
    </w:p>
    <w:p>
      <w:pPr>
        <w:pStyle w:val="2"/>
        <w:ind w:left="0" w:leftChars="0" w:firstLine="0" w:firstLineChars="0"/>
        <w:rPr>
          <w:rFonts w:hint="eastAsia"/>
          <w:lang w:val="en-US" w:eastAsia="zh-Hans"/>
        </w:rPr>
      </w:pPr>
      <w:bookmarkStart w:id="5" w:name="_GoBack"/>
      <w:bookmarkEnd w:id="5"/>
    </w:p>
    <w:p>
      <w:pPr>
        <w:pStyle w:val="2"/>
        <w:rPr>
          <w:rFonts w:hint="eastAsia"/>
          <w:lang w:val="en-US" w:eastAsia="zh-Hans"/>
        </w:rPr>
      </w:pPr>
    </w:p>
    <w:p>
      <w:pPr>
        <w:pStyle w:val="2"/>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黑体" w:hAnsi="黑体" w:eastAsia="黑体" w:cs="黑体"/>
          <w:color w:val="E54C5E"/>
          <w:sz w:val="24"/>
          <w:szCs w:val="24"/>
          <w:shd w:val="clear" w:color="auto" w:fill="FFFFFF"/>
          <w:lang w:bidi="ar"/>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格式9.四川轻化工大学宜宾校区食堂制冷设备维修项目报价表</w:t>
      </w:r>
    </w:p>
    <w:tbl>
      <w:tblPr>
        <w:tblStyle w:val="7"/>
        <w:tblW w:w="91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730"/>
        <w:gridCol w:w="1020"/>
        <w:gridCol w:w="1530"/>
        <w:gridCol w:w="855"/>
        <w:gridCol w:w="1500"/>
        <w:gridCol w:w="114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设备名称</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维修内容（含配件）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配件名称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配件规格、型号、功率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预计年需求量</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控制价格（含配件费和人工费）/元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bidi="ar-SA"/>
              </w:rPr>
            </w:pPr>
            <w:r>
              <w:rPr>
                <w:rFonts w:hint="eastAsia" w:ascii="宋体" w:hAnsi="宋体" w:eastAsia="宋体" w:cs="宋体"/>
                <w:b/>
                <w:bCs/>
                <w:i w:val="0"/>
                <w:iCs w:val="0"/>
                <w:color w:val="FF0000"/>
                <w:kern w:val="0"/>
                <w:sz w:val="18"/>
                <w:szCs w:val="18"/>
                <w:u w:val="none"/>
                <w:lang w:val="en-US" w:eastAsia="zh-CN" w:bidi="ar"/>
              </w:rPr>
              <w:t>商家报价（含配件费和人工费）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FF0000"/>
                <w:kern w:val="0"/>
                <w:sz w:val="18"/>
                <w:szCs w:val="18"/>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立式冰柜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压缩机、加氟、更换蒸发器（铜管）、散热风扇、冰柜控制器（展示柜、双门冰柜、四门冰柜）</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120W-300W</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加氟（次/1）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R22/40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更换蒸发器铜管（台）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8-12MM</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冰柜控制器（个）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2号3脚</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电子（ 280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展示柜蒸发板</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60*75CM</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冰柜主板（个）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铜制冷凝器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卧式冰柜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压缩机、加氟、更换蒸发器（铜管）、散热风扇、冰柜控制器（双门冰柜）</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换压缩机(台）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120W-300W</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R22/40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更换蒸发器铜管（台）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8-12MM</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冰柜控制器（个）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2号3脚</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冻库</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加氟、传感器、冻库专用控制器、冷冻油的更换、过滤器、压力表、膨胀阀、电磁阀（冷藏库、冷冻库）</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加氟kg/1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冻库专用控制器（个）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冷冻油（次/1）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膨胀阀（个）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电磁阀（个）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内风机电机（套）</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更换蒸发器铜管（台）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冻库压力平衡窗175*175*90（套）</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更换冻库风机（台）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空调</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 、风扇、电容、加氟（柜机、挂机）</w:t>
            </w:r>
          </w:p>
        </w:tc>
        <w:tc>
          <w:tcPr>
            <w:tcW w:w="10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w:t>
            </w:r>
          </w:p>
        </w:tc>
        <w:tc>
          <w:tcPr>
            <w:tcW w:w="15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w:t>
            </w:r>
          </w:p>
        </w:tc>
        <w:tc>
          <w:tcPr>
            <w:tcW w:w="15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加氟</w:t>
            </w:r>
          </w:p>
        </w:tc>
        <w:tc>
          <w:tcPr>
            <w:tcW w:w="15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w:t>
            </w:r>
          </w:p>
        </w:tc>
        <w:tc>
          <w:tcPr>
            <w:tcW w:w="15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换铜管</w:t>
            </w:r>
          </w:p>
        </w:tc>
        <w:tc>
          <w:tcPr>
            <w:tcW w:w="15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交流接触器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柜机（ 150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电脑版</w:t>
            </w:r>
          </w:p>
        </w:tc>
        <w:tc>
          <w:tcPr>
            <w:tcW w:w="153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热泵系统  （空气能热泵）</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药剂清洗保养</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板环及管道清洗保养</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四通阀</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线控器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外机电子芯片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空气能热水器补水电磁阀</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热水器</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传感器、风压开关、风机电机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风压开关（个）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开水器主板</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风机电机（个）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合计（元）</w:t>
            </w:r>
          </w:p>
        </w:tc>
        <w:tc>
          <w:tcPr>
            <w:tcW w:w="817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pStyle w:val="2"/>
        <w:rPr>
          <w:rFonts w:hint="eastAsia"/>
          <w:lang w:val="en-US" w:eastAsia="zh-CN"/>
        </w:rPr>
      </w:pPr>
    </w:p>
    <w:p>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①报价不能超过单品控制单价且合计总金额不能超过预算金额47000.00元；②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pPr>
        <w:pStyle w:val="2"/>
        <w:rPr>
          <w:rFonts w:hint="eastAsia"/>
          <w:lang w:val="en-US" w:eastAsia="zh-Hans"/>
        </w:rPr>
      </w:pPr>
    </w:p>
    <w:p>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r>
        <w:rPr>
          <w:rFonts w:hint="eastAsia" w:ascii="仿宋_GB2312" w:hAnsi="仿宋_GB2312" w:eastAsia="仿宋_GB2312" w:cs="仿宋_GB2312"/>
          <w:sz w:val="28"/>
          <w:szCs w:val="28"/>
        </w:rPr>
        <w:t xml:space="preserve">  </w:t>
      </w:r>
    </w:p>
    <w:p>
      <w:pPr>
        <w:pStyle w:val="2"/>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altName w:val="Microsoft Sans Serif"/>
    <w:panose1 w:val="020B0502040204020203"/>
    <w:charset w:val="00"/>
    <w:family w:val="auto"/>
    <w:pitch w:val="default"/>
    <w:sig w:usb0="00000000" w:usb1="00000000" w:usb2="00000009" w:usb3="00000000" w:csb0="200001FF" w:csb1="00000000"/>
  </w:font>
  <w:font w:name="仿宋">
    <w:altName w:val="微软雅黑"/>
    <w:panose1 w:val="02010609060101010101"/>
    <w:charset w:val="86"/>
    <w:family w:val="modern"/>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0E1804A1"/>
    <w:rsid w:val="108C4DAF"/>
    <w:rsid w:val="1394619B"/>
    <w:rsid w:val="15FA0CD7"/>
    <w:rsid w:val="17B307ED"/>
    <w:rsid w:val="17F408B7"/>
    <w:rsid w:val="18065F2A"/>
    <w:rsid w:val="19A9793E"/>
    <w:rsid w:val="1F7E0B8C"/>
    <w:rsid w:val="25984D30"/>
    <w:rsid w:val="291D1A68"/>
    <w:rsid w:val="29946AA8"/>
    <w:rsid w:val="320552C0"/>
    <w:rsid w:val="3B9C782B"/>
    <w:rsid w:val="3BEC2C0B"/>
    <w:rsid w:val="3C303ABA"/>
    <w:rsid w:val="3C970AB4"/>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EBD2F7D"/>
    <w:rsid w:val="6505673C"/>
    <w:rsid w:val="65A03381"/>
    <w:rsid w:val="677E75FF"/>
    <w:rsid w:val="69F77C36"/>
    <w:rsid w:val="6ABE49A2"/>
    <w:rsid w:val="6C9061C9"/>
    <w:rsid w:val="6D7A489C"/>
    <w:rsid w:val="6FB068BA"/>
    <w:rsid w:val="70724BBB"/>
    <w:rsid w:val="71EE5D23"/>
    <w:rsid w:val="756C6966"/>
    <w:rsid w:val="765E2446"/>
    <w:rsid w:val="77C91FAB"/>
    <w:rsid w:val="784129DA"/>
    <w:rsid w:val="78B4798C"/>
    <w:rsid w:val="793C7E45"/>
    <w:rsid w:val="79786F28"/>
    <w:rsid w:val="7AA11428"/>
    <w:rsid w:val="7B141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2505</Words>
  <Characters>3309</Characters>
  <Lines>9</Lines>
  <Paragraphs>2</Paragraphs>
  <TotalTime>0</TotalTime>
  <ScaleCrop>false</ScaleCrop>
  <LinksUpToDate>false</LinksUpToDate>
  <CharactersWithSpaces>3681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Administrator</cp:lastModifiedBy>
  <dcterms:modified xsi:type="dcterms:W3CDTF">2025-07-08T02:37:59Z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54764B150C6A4445A602DAC942C756CB</vt:lpwstr>
  </property>
</Properties>
</file>